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：招聘</w:t>
      </w:r>
      <w:r>
        <w:rPr>
          <w:rFonts w:ascii="Times New Roman" w:hAnsi="Times New Roman" w:eastAsia="仿宋_GB2312" w:cs="Times New Roman"/>
          <w:sz w:val="32"/>
          <w:szCs w:val="32"/>
        </w:rPr>
        <w:t>单位、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科研机构招聘专业和联系方式</w:t>
      </w:r>
    </w:p>
    <w:bookmarkEnd w:id="0"/>
    <w:tbl>
      <w:tblPr>
        <w:tblStyle w:val="6"/>
        <w:tblW w:w="142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462"/>
        <w:gridCol w:w="4687"/>
        <w:gridCol w:w="1557"/>
        <w:gridCol w:w="1609"/>
        <w:gridCol w:w="2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学科与科研创新交叉平台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学院（科研机构）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招聘学科专业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一流本科专业建设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（公共课和基础课程）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政治学、马克思主义理论等专业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张老师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020-39366727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szCs w:val="21"/>
              </w:rPr>
              <w:t>zzgmrc@gzhu.edu.cn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数学与信息科学学院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数学等专业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孟老师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020-39366859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fldChar w:fldCharType="begin"/>
            </w:r>
            <w:r>
              <w:instrText xml:space="preserve"> HYPERLINK "mailto:sxxyrc@gzhu.edu.cn"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sxxyrc@gzhu.edu.cn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外国语言文学等专业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廖老师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wyxyrc@gzhu.edu.cn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物理与材料科学学院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物理学、材料科学与工程等专业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温老师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020-39366871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wdxyrc@gzhu.edu.cn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计算机科学与网络工程学院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计算机科学与技术、软件工程等专业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020-39366375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教育学院（师范学院）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心理学、教育学等专业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电子与通信工程学院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信息与通信工程、电子科学与技术等专业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李老师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020-39337449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yli_jade@gzhu.edu.cn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体育学院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体育学等专业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覃老师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020-39366835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tyxyrc@gzhu.edu.cn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重大基础设施安全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智慧运维创新枢纽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土木工程学院（含工程抗震研究中心、风工程与工程振动研究中心）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土木工程、建筑设备等专业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潘老师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020-39366955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tmxyrc@gzhu.edu.cn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建筑与城市规划学院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建筑设计与理论、城乡规划学、风景园林学等专业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叶老师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020-39366972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jzxyrc@gzhu.edu.cn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网络空间信息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智能应用技术创新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枢纽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数学与信息科学学院（含广州大学应用数学研究中心）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数学等专业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孟老师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020-39366859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fldChar w:fldCharType="begin"/>
            </w:r>
            <w:r>
              <w:instrText xml:space="preserve"> HYPERLINK "mailto:sxxyrc@gzhu.edu.cn"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sxxyrc@gzhu.edu.cn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计算机科学与网络工程学院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计算机科学与技术、软件工程等专业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020-39366375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电子与通信工程学院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信息与通信工程、电子科学与技术等专业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李老师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020-39337449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yli_jade@gzhu.edu.cn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网络空间先进技术研究院（网络空间安全学院（筹））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计算机科学与技术、软件工程、网络空间安全、网控制科学与工程等专业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柳老师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13760670648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gdwyy_zhaopin@gzhu.edu.cn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计算科技研究院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计算机科学与技术、软件工程、控制科学与工程等专业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饶老师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020-39366413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jky@gzhu.edu.cn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人工智能与区块链研究院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计算机科学与技术、软件工程、人工智能技术、控制科学与工程等专业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王老师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13826470845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iaandib@gzhu.edu.cn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新材料新装备新制造交叉创新平台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化学化工学院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化学及化学工程与技术等专业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020-39366902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hgxyrc@gzhu.edu.cn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物理与材料科学学院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物理学、材料科学与工程等专业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温老师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020-39366871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wdxyrc@gzhu.edu.cn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机械与电气工程学院（含广州大学智能制造工程研究院）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机械设计及其自动化、电气工程等专业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陈老师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020-39366923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地理空间信息与智慧生态环境交叉创新平台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地理科学与遥感学院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地理学、遥感科学、测绘科学与工程等专业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秦老师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020-39366890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dlxyrc@gzhu.edu.cn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建筑与城市规划学院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建筑设计与理论、城乡规划学、风景园林学等专业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叶老师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020-39366972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jzxyrc@gzhu.edu.cn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环境科学、环境工程等专业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麦老师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020-39366937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hjxyrc@gzhu.edu.cn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大湾区环境研究院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环境科学、环境工程等专业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宋老师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020-39386084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dwqhjyjy@gzhu.edu.cn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合成生物学与智能育种/精准医疗交叉创新平台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生命科学学院（含广州大学-中山市人民医院生命医学联合研究院）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生物学、生物工程、生物医学工程等专业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赵老师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020-39366915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skxyrc@gzhu.edu.cn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数字经济与数字文化交叉创新平台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管理学院（旅游学院）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管理科学与工程、工商管理、会计学、旅游管理等专业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颜老师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020-39366799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ggxyrc@gzhu.edu.cn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公共管理学院（含广州大学台湾研究院）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公共管理、行政管理等专业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黄老师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020-39366783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ggglxyrc@gzhu.edu.cn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经济与统计学院（含金融研究院）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理论经济学、应用经济学、金融学、统计学、数据科学与技术等专业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许老师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020-39366825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jjytjxy@163.com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法学院（含人权研究院）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法学等专业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钱老师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020-39366726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lawxyrc@gzhu.edu.cn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新闻与传播学院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新闻传播学等专业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吴老师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020-39366790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xwxyrc@gzhu.edu.cn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人文学院（含广州大学岭南文化艺术研究院）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中国语言文学、历史学等专业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徐老师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020-39366708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rwxyrc@gzhu.edu.cn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音乐舞蹈学院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音乐学、舞蹈学等专业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阮老师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020-39366687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ywxyrc@gzhu.edu.cn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美术与设计学院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美术学、设计学等专业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吴老师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artxyrc@gzhu.edu.cn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大数据/认知科学与智慧教育交叉创新平台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教育学院（师范学院）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教育学、心理学等专业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020-39366750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jyxyrc@gzhu.edu.cn</w:t>
            </w:r>
          </w:p>
        </w:tc>
      </w:tr>
    </w:tbl>
    <w:p/>
    <w:sectPr>
      <w:footerReference r:id="rId3" w:type="default"/>
      <w:pgSz w:w="16838" w:h="11906" w:orient="landscape"/>
      <w:pgMar w:top="1701" w:right="1440" w:bottom="164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478A9"/>
    <w:rsid w:val="307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2021-12-24T06:35:00Z</dcterms:created>
  <dc:creator>广大邱鹏昆（Kuntin）</dc:creator>
  <cp:lastModifiedBy>广大邱鹏昆（Kuntin）</cp:lastModifiedBy>
  <dcterms:modified xsi:type="dcterms:W3CDTF">2021-12-24T06:45:28Z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571C094291E143F687FD7645F3C16D51</vt:lpwstr>
  </property>
</Properties>
</file>