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4E" w:rsidRPr="00A74162" w:rsidRDefault="00B82C4E" w:rsidP="00B82C4E">
      <w:pPr>
        <w:spacing w:line="600" w:lineRule="exact"/>
        <w:rPr>
          <w:rFonts w:eastAsia="黑体"/>
          <w:sz w:val="44"/>
          <w:szCs w:val="44"/>
        </w:rPr>
      </w:pPr>
      <w:r w:rsidRPr="00A74162">
        <w:rPr>
          <w:rFonts w:eastAsia="黑体"/>
          <w:sz w:val="44"/>
          <w:szCs w:val="44"/>
        </w:rPr>
        <w:t>附件</w:t>
      </w:r>
      <w:r w:rsidRPr="00A74162">
        <w:rPr>
          <w:rFonts w:eastAsia="黑体"/>
          <w:sz w:val="44"/>
          <w:szCs w:val="44"/>
        </w:rPr>
        <w:t>11</w:t>
      </w:r>
    </w:p>
    <w:tbl>
      <w:tblPr>
        <w:tblW w:w="21888" w:type="dxa"/>
        <w:tblInd w:w="-366" w:type="dxa"/>
        <w:tblLook w:val="04A0"/>
      </w:tblPr>
      <w:tblGrid>
        <w:gridCol w:w="540"/>
        <w:gridCol w:w="2040"/>
        <w:gridCol w:w="2175"/>
        <w:gridCol w:w="880"/>
        <w:gridCol w:w="1320"/>
        <w:gridCol w:w="1080"/>
        <w:gridCol w:w="620"/>
        <w:gridCol w:w="624"/>
        <w:gridCol w:w="880"/>
        <w:gridCol w:w="971"/>
        <w:gridCol w:w="948"/>
        <w:gridCol w:w="1264"/>
        <w:gridCol w:w="1264"/>
        <w:gridCol w:w="1080"/>
        <w:gridCol w:w="1180"/>
        <w:gridCol w:w="1180"/>
        <w:gridCol w:w="1540"/>
        <w:gridCol w:w="1182"/>
        <w:gridCol w:w="1120"/>
      </w:tblGrid>
      <w:tr w:rsidR="00B82C4E" w:rsidRPr="00A74162" w:rsidTr="00B23557">
        <w:trPr>
          <w:trHeight w:val="765"/>
        </w:trPr>
        <w:tc>
          <w:tcPr>
            <w:tcW w:w="21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600" w:lineRule="exact"/>
              <w:jc w:val="center"/>
              <w:rPr>
                <w:rFonts w:eastAsia="方正小标宋简体"/>
                <w:kern w:val="0"/>
                <w:sz w:val="48"/>
                <w:szCs w:val="48"/>
              </w:rPr>
            </w:pPr>
            <w:r w:rsidRPr="00A74162">
              <w:rPr>
                <w:rFonts w:eastAsia="方正小标宋简体"/>
                <w:kern w:val="0"/>
                <w:sz w:val="48"/>
                <w:szCs w:val="48"/>
              </w:rPr>
              <w:t>广州市劳动关系和谐社区（村）、街（镇）、园区年度报告汇总表</w:t>
            </w:r>
          </w:p>
        </w:tc>
      </w:tr>
      <w:tr w:rsidR="00B82C4E" w:rsidRPr="00A74162" w:rsidTr="00B23557">
        <w:trPr>
          <w:trHeight w:val="855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汇总单位（盖章）：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6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报送时间：     年    月   日</w:t>
            </w:r>
          </w:p>
        </w:tc>
      </w:tr>
      <w:tr w:rsidR="00B82C4E" w:rsidRPr="00A74162" w:rsidTr="00B23557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劳动部门</w:t>
            </w:r>
          </w:p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联系</w:t>
            </w:r>
          </w:p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企业总数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Default="00B82C4E" w:rsidP="00B23557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员</w:t>
            </w:r>
          </w:p>
          <w:p w:rsidR="00B82C4E" w:rsidRDefault="00B82C4E" w:rsidP="00B23557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工</w:t>
            </w:r>
          </w:p>
          <w:p w:rsidR="00B82C4E" w:rsidRDefault="00B82C4E" w:rsidP="00B23557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总</w:t>
            </w:r>
          </w:p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已组建工会企业数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签订集体合同企业数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参与创建企业数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劳动关系和谐A级企业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劳动关系和谐AA级企业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劳动关系和谐AAA级企业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劳动关系</w:t>
            </w:r>
            <w:proofErr w:type="gramStart"/>
            <w:r w:rsidRPr="00A74162">
              <w:rPr>
                <w:rFonts w:ascii="宋体" w:hAnsi="宋体"/>
                <w:kern w:val="0"/>
                <w:sz w:val="22"/>
                <w:szCs w:val="22"/>
              </w:rPr>
              <w:t>和谐企业</w:t>
            </w:r>
            <w:proofErr w:type="gramEnd"/>
            <w:r w:rsidRPr="00A74162">
              <w:rPr>
                <w:rFonts w:ascii="宋体" w:hAnsi="宋体"/>
                <w:kern w:val="0"/>
                <w:sz w:val="22"/>
                <w:szCs w:val="22"/>
              </w:rPr>
              <w:t>数合计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存在一票否决情形企业数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发生重大的劳资纠纷群体性突发事件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发生重大安全责任事故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发生重大职业病危害事故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B82C4E" w:rsidRPr="00A74162" w:rsidTr="00B23557">
        <w:trPr>
          <w:trHeight w:val="855"/>
        </w:trPr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>填报人：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>联系电话：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>三方协商会议办公室负责人：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4E" w:rsidRPr="00A74162" w:rsidRDefault="00B82C4E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B82C4E" w:rsidRPr="00A74162" w:rsidRDefault="00B82C4E" w:rsidP="00B82C4E">
      <w:pPr>
        <w:spacing w:line="360" w:lineRule="auto"/>
        <w:rPr>
          <w:rFonts w:eastAsia="仿宋_GB2312"/>
          <w:sz w:val="32"/>
          <w:szCs w:val="32"/>
        </w:rPr>
        <w:sectPr w:rsidR="00B82C4E" w:rsidRPr="00A74162" w:rsidSect="00A65289">
          <w:pgSz w:w="23814" w:h="16839" w:orient="landscape" w:code="8"/>
          <w:pgMar w:top="1588" w:right="2155" w:bottom="1474" w:left="1361" w:header="851" w:footer="992" w:gutter="0"/>
          <w:cols w:space="425"/>
          <w:docGrid w:type="lines" w:linePitch="605" w:charSpace="21679"/>
        </w:sectPr>
      </w:pPr>
      <w:r w:rsidRPr="00A74162">
        <w:rPr>
          <w:rFonts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75pt;margin-top:100pt;width:79pt;height:30.25pt;z-index:251660288;mso-position-horizontal-relative:text;mso-position-vertical-relative:text" strokecolor="white">
            <v:textbox style="mso-next-textbox:#_x0000_s1026">
              <w:txbxContent>
                <w:p w:rsidR="00B82C4E" w:rsidRDefault="00B82C4E" w:rsidP="00B82C4E"/>
              </w:txbxContent>
            </v:textbox>
          </v:shape>
        </w:pict>
      </w:r>
    </w:p>
    <w:p w:rsidR="00847819" w:rsidRPr="00B82C4E" w:rsidRDefault="00847819"/>
    <w:sectPr w:rsidR="00847819" w:rsidRPr="00B82C4E" w:rsidSect="00B82C4E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C4E"/>
    <w:rsid w:val="006C7266"/>
    <w:rsid w:val="00847819"/>
    <w:rsid w:val="00AB2CDF"/>
    <w:rsid w:val="00B82C4E"/>
    <w:rsid w:val="00E3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82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2C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吴高鹏</dc:creator>
  <cp:lastModifiedBy>吴高鹏</cp:lastModifiedBy>
  <cp:revision>1</cp:revision>
  <dcterms:created xsi:type="dcterms:W3CDTF">2018-07-05T02:30:00Z</dcterms:created>
  <dcterms:modified xsi:type="dcterms:W3CDTF">2018-07-05T02:31:00Z</dcterms:modified>
</cp:coreProperties>
</file>