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atLeas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2020年</w:t>
      </w:r>
      <w:r>
        <w:rPr>
          <w:rFonts w:hint="eastAsia" w:eastAsia="方正小标宋简体" w:cs="Times New Roman"/>
          <w:color w:val="000000"/>
          <w:sz w:val="44"/>
          <w:szCs w:val="44"/>
          <w:lang w:val="en-US" w:eastAsia="zh-CN"/>
        </w:rPr>
        <w:t>下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半年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传承红色基因坚定理想信念专题培训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班报名表</w:t>
      </w:r>
    </w:p>
    <w:p>
      <w:pPr>
        <w:widowControl/>
        <w:spacing w:line="560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（加盖单位公章）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                                填报日期：20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日</w:t>
      </w:r>
    </w:p>
    <w:tbl>
      <w:tblPr>
        <w:tblStyle w:val="8"/>
        <w:tblW w:w="14165" w:type="dxa"/>
        <w:jc w:val="center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05"/>
        <w:gridCol w:w="796"/>
        <w:gridCol w:w="1351"/>
        <w:gridCol w:w="1364"/>
        <w:gridCol w:w="1944"/>
        <w:gridCol w:w="3671"/>
        <w:gridCol w:w="178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所在部门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1364" w:type="dxa"/>
            <w:vMerge w:val="restart"/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号码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3671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身份证号码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培训班别（相应栏目打√）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shd w:val="clear" w:color="auto" w:fill="FFFFFF"/>
                <w:lang w:val="en-US" w:eastAsia="zh-CN"/>
              </w:rPr>
              <w:t>扎西精神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spacing w:val="0"/>
                <w:sz w:val="28"/>
                <w:szCs w:val="28"/>
                <w:shd w:val="clear" w:color="auto" w:fill="FFFFFF"/>
              </w:rPr>
              <w:t>“两弹一星”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7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7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71" w:type="dxa"/>
            <w:noWrap w:val="0"/>
            <w:vAlign w:val="top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0711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 xml:space="preserve">开具普通发票需提供以下信息 </w:t>
            </w:r>
          </w:p>
        </w:tc>
        <w:tc>
          <w:tcPr>
            <w:tcW w:w="34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微信支付“二维码”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711" w:type="dxa"/>
            <w:gridSpan w:val="7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开具发票（二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选一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电子发票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（以下必填）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纸质发票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（只填单位和识别号）</w:t>
            </w:r>
          </w:p>
        </w:tc>
        <w:tc>
          <w:tcPr>
            <w:tcW w:w="345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579880" cy="1295400"/>
                  <wp:effectExtent l="0" t="0" r="508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单位名称（全称）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3671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2381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联系人及手机</w:t>
            </w:r>
          </w:p>
        </w:tc>
        <w:tc>
          <w:tcPr>
            <w:tcW w:w="2715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接收发票邮箱</w:t>
            </w:r>
          </w:p>
        </w:tc>
        <w:tc>
          <w:tcPr>
            <w:tcW w:w="3671" w:type="dxa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ind w:firstLine="1280" w:firstLineChars="4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经办人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：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经办人手机号：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60" w:hanging="1120" w:hangingChars="4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</w:t>
      </w:r>
      <w:r>
        <w:rPr>
          <w:rFonts w:hint="default" w:ascii="Times New Roman" w:hAnsi="Times New Roman" w:eastAsia="仿宋_GB2312" w:cs="Times New Roman"/>
          <w:w w:val="66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1.电子报名表在“广州市人力资源和社会保障局”官网：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instrText xml:space="preserve"> HYPERLINK "http://www.hrssgz.gov.cn中找到\“业务专题\”—\“人才工作\”—\“人才培训\”—\“培训信息\”—\“其他培训\”下载通知" </w:instrTex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http://rsj.gz.gov.cn/</w:t>
      </w:r>
      <w:r>
        <w:rPr>
          <w:rStyle w:val="7"/>
          <w:rFonts w:hint="eastAsia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选择“业务专题”—“人才工作”—“</w:t>
      </w:r>
      <w:r>
        <w:rPr>
          <w:rStyle w:val="7"/>
          <w:rFonts w:hint="eastAsia" w:eastAsia="仿宋_GB2312" w:cs="Times New Roman"/>
          <w:color w:val="000000"/>
          <w:sz w:val="28"/>
          <w:szCs w:val="28"/>
          <w:u w:val="none"/>
          <w:lang w:eastAsia="zh-CN"/>
        </w:rPr>
        <w:t>政府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培训”—“培训信息”下载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8" w:leftChars="399" w:hanging="280" w:hanging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请认真填写参训人员姓名、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性别、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手机和身份证号码，以便短信通知。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8" w:leftChars="399" w:hanging="280" w:hangingChars="1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3.电子报名表请发至：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begin"/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liuzh@gz.gov.cn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；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报名成功后，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若不能参训，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请于缴费前电话取消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或更换人员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。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联系电话：83553193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eastAsia="zh-CN"/>
        </w:rPr>
        <w:t>、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8355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  <w:lang w:val="en-US" w:eastAsia="zh-CN"/>
        </w:rPr>
        <w:t>2795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none"/>
        </w:rPr>
        <w:fldChar w:fldCharType="end"/>
      </w:r>
    </w:p>
    <w:sectPr>
      <w:footerReference r:id="rId3" w:type="default"/>
      <w:pgSz w:w="16838" w:h="11906" w:orient="landscape"/>
      <w:pgMar w:top="896" w:right="1440" w:bottom="10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619760" cy="3028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76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23.85pt;width:48.8pt;mso-position-horizontal:outside;mso-position-horizontal-relative:margin;z-index:251659264;mso-width-relative:page;mso-height-relative:page;" filled="f" stroked="f" coordsize="21600,21600" o:gfxdata="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BrvqaHWAAAABgEAAA8AAAAAAAAAAQAg&#10;AAAAIgAAAGRycy9kb3ducmV2LnhtbFBLAQIUABQAAAAIAIdO4kCGSwS7ngEAACM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566ED"/>
    <w:rsid w:val="01ED70C6"/>
    <w:rsid w:val="031C7EFC"/>
    <w:rsid w:val="06B149E8"/>
    <w:rsid w:val="085F6C69"/>
    <w:rsid w:val="0C4A0A93"/>
    <w:rsid w:val="0DB25537"/>
    <w:rsid w:val="0E440FC5"/>
    <w:rsid w:val="0E56541A"/>
    <w:rsid w:val="1102555E"/>
    <w:rsid w:val="14B83D8F"/>
    <w:rsid w:val="16503322"/>
    <w:rsid w:val="16D50AED"/>
    <w:rsid w:val="176629A2"/>
    <w:rsid w:val="19AC3B53"/>
    <w:rsid w:val="1BB045AD"/>
    <w:rsid w:val="2A274E65"/>
    <w:rsid w:val="2A43345D"/>
    <w:rsid w:val="2EF4251C"/>
    <w:rsid w:val="302274F8"/>
    <w:rsid w:val="37235D2F"/>
    <w:rsid w:val="3CD176FF"/>
    <w:rsid w:val="3E5E56AA"/>
    <w:rsid w:val="402F7D2F"/>
    <w:rsid w:val="44DF109D"/>
    <w:rsid w:val="472E40B1"/>
    <w:rsid w:val="49F21C5A"/>
    <w:rsid w:val="49F73345"/>
    <w:rsid w:val="4EC32C34"/>
    <w:rsid w:val="52EA0FC8"/>
    <w:rsid w:val="583169B3"/>
    <w:rsid w:val="5B230223"/>
    <w:rsid w:val="60A1128F"/>
    <w:rsid w:val="622B29F7"/>
    <w:rsid w:val="6240207D"/>
    <w:rsid w:val="648136EF"/>
    <w:rsid w:val="64BA71BE"/>
    <w:rsid w:val="6AC05B05"/>
    <w:rsid w:val="6FBE00E9"/>
    <w:rsid w:val="718735B4"/>
    <w:rsid w:val="751119B4"/>
    <w:rsid w:val="7A695F0A"/>
    <w:rsid w:val="7BB70A05"/>
    <w:rsid w:val="7BD42318"/>
    <w:rsid w:val="7D554A36"/>
    <w:rsid w:val="7D9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</w:style>
  <w:style w:type="paragraph" w:styleId="11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张倩敏</cp:lastModifiedBy>
  <cp:lastPrinted>2020-08-10T07:56:00Z</cp:lastPrinted>
  <dcterms:modified xsi:type="dcterms:W3CDTF">2020-08-10T08:49:52Z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