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76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r>
        <w:rPr>
          <w:rFonts w:hint="eastAsia" w:eastAsia="方正小标宋简体"/>
          <w:b/>
          <w:bCs/>
          <w:color w:val="000000"/>
          <w:sz w:val="44"/>
          <w:szCs w:val="44"/>
        </w:rPr>
        <w:t>广州市家政服务培训基地各区负责人及联络员名单</w:t>
      </w:r>
    </w:p>
    <w:p>
      <w:pPr>
        <w:spacing w:line="576" w:lineRule="exact"/>
        <w:rPr>
          <w:rFonts w:eastAsia="方正小标宋简体"/>
          <w:b/>
          <w:bCs/>
          <w:color w:val="000000"/>
          <w:sz w:val="32"/>
          <w:szCs w:val="32"/>
        </w:rPr>
      </w:pPr>
    </w:p>
    <w:p>
      <w:pPr>
        <w:spacing w:line="576" w:lineRule="exact"/>
        <w:rPr>
          <w:rFonts w:eastAsia="方正小标宋简体"/>
          <w:b/>
          <w:bCs/>
          <w:color w:val="000000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568"/>
        <w:gridCol w:w="132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noWrap w:val="0"/>
            <w:vAlign w:val="center"/>
          </w:tcPr>
          <w:p>
            <w:pPr>
              <w:rPr>
                <w:rFonts w:eastAsia="方正小标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noWrap w:val="0"/>
            <w:vAlign w:val="center"/>
          </w:tcPr>
          <w:p>
            <w:pPr>
              <w:rPr>
                <w:rFonts w:eastAsia="方正小标宋简体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小标宋简体"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rPr>
                <w:rFonts w:eastAsia="方正小标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rPr>
                <w:rFonts w:eastAsia="方正小标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eastAsia="方正小标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eastAsia="方正小标宋简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noWrap w:val="0"/>
            <w:vAlign w:val="center"/>
          </w:tcPr>
          <w:p>
            <w:pPr>
              <w:rPr>
                <w:rFonts w:eastAsia="方正小标宋简体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小标宋简体"/>
                <w:bCs/>
                <w:color w:val="000000"/>
                <w:sz w:val="28"/>
                <w:szCs w:val="28"/>
              </w:rPr>
              <w:t>联络员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rPr>
                <w:rFonts w:eastAsia="方正小标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rPr>
                <w:rFonts w:eastAsia="方正小标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eastAsia="方正小标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eastAsia="方正小标宋简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76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备注：请于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 xml:space="preserve">8 月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auto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日前将名单回执报</w:t>
      </w:r>
      <w:r>
        <w:rPr>
          <w:rFonts w:hint="default" w:eastAsia="仿宋_GB2312"/>
          <w:sz w:val="32"/>
          <w:szCs w:val="32"/>
        </w:rPr>
        <w:t>广州市职业能力建设指导中心（联系人：王晓楠，联系电话：83308232，</w:t>
      </w: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HYPERLINK "mailto:</w:instrText>
      </w:r>
      <w:r>
        <w:rPr>
          <w:rFonts w:hint="default" w:eastAsia="仿宋_GB2312"/>
          <w:sz w:val="32"/>
          <w:szCs w:val="32"/>
        </w:rPr>
        <w:instrText xml:space="preserve">电子版发送至邮箱wangxn@gz.gov.cn</w:instrText>
      </w:r>
      <w:r>
        <w:rPr>
          <w:rFonts w:eastAsia="仿宋_GB2312"/>
          <w:sz w:val="32"/>
          <w:szCs w:val="32"/>
        </w:rPr>
        <w:instrText xml:space="preserve">" 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Style w:val="3"/>
          <w:rFonts w:hint="default" w:eastAsia="仿宋_GB2312"/>
          <w:sz w:val="32"/>
          <w:szCs w:val="32"/>
        </w:rPr>
        <w:t>电子版发送至邮箱wangxn@gz.gov.cn</w:t>
      </w:r>
      <w:r>
        <w:rPr>
          <w:rFonts w:eastAsia="仿宋_GB2312"/>
          <w:sz w:val="32"/>
          <w:szCs w:val="32"/>
        </w:rPr>
        <w:fldChar w:fldCharType="end"/>
      </w:r>
      <w:r>
        <w:rPr>
          <w:rFonts w:hint="default" w:eastAsia="仿宋_GB2312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napToGrid w:val="0"/>
        <w:spacing w:line="500" w:lineRule="exact"/>
        <w:rPr>
          <w:rFonts w:eastAsia="黑体"/>
          <w:color w:val="000000"/>
          <w:sz w:val="32"/>
          <w:szCs w:val="32"/>
          <w:u w:val="single"/>
        </w:rPr>
      </w:pPr>
    </w:p>
    <w:p>
      <w:pPr>
        <w:spacing w:line="500" w:lineRule="exact"/>
        <w:rPr>
          <w:rFonts w:hint="eastAsia" w:ascii="黑体" w:hAnsi="仿宋" w:eastAsia="黑体"/>
          <w:sz w:val="32"/>
          <w:szCs w:val="32"/>
        </w:rPr>
      </w:pPr>
    </w:p>
    <w:p>
      <w:pPr>
        <w:spacing w:line="500" w:lineRule="exact"/>
        <w:rPr>
          <w:rFonts w:ascii="黑体" w:hAnsi="仿宋" w:eastAsia="黑体"/>
          <w:sz w:val="32"/>
          <w:szCs w:val="32"/>
        </w:rPr>
      </w:pPr>
    </w:p>
    <w:p>
      <w:pPr>
        <w:spacing w:line="500" w:lineRule="exact"/>
        <w:rPr>
          <w:rFonts w:hint="eastAsia" w:ascii="黑体" w:hAnsi="仿宋" w:eastAsia="黑体"/>
          <w:sz w:val="32"/>
          <w:szCs w:val="32"/>
        </w:rPr>
      </w:pPr>
    </w:p>
    <w:p>
      <w:pPr>
        <w:spacing w:line="500" w:lineRule="exact"/>
        <w:rPr>
          <w:rFonts w:hint="eastAsia" w:ascii="黑体" w:hAnsi="仿宋" w:eastAsia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zxy</dc:creator>
  <cp:lastModifiedBy>＆ xian</cp:lastModifiedBy>
  <dcterms:modified xsi:type="dcterms:W3CDTF">2021-08-30T01:52:08Z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D89A1339495F490EADDFA7E2F17DC623</vt:lpwstr>
  </property>
</Properties>
</file>