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A7" w:rsidRPr="00BC102D" w:rsidRDefault="00A93DA7" w:rsidP="00A93DA7">
      <w:pPr>
        <w:rPr>
          <w:rFonts w:hint="eastAsia"/>
          <w:b/>
          <w:sz w:val="32"/>
          <w:szCs w:val="32"/>
        </w:rPr>
      </w:pPr>
      <w:r w:rsidRPr="00BC102D">
        <w:rPr>
          <w:rFonts w:hint="eastAsia"/>
          <w:b/>
          <w:sz w:val="32"/>
          <w:szCs w:val="32"/>
        </w:rPr>
        <w:t>附件:集体案件预约指引图</w:t>
      </w:r>
      <w:bookmarkStart w:id="0" w:name="_GoBack"/>
      <w:bookmarkEnd w:id="0"/>
    </w:p>
    <w:p w:rsidR="00A93DA7" w:rsidRPr="0096362B" w:rsidRDefault="00A93DA7" w:rsidP="00A93DA7">
      <w:pPr>
        <w:rPr>
          <w:b/>
          <w:sz w:val="32"/>
          <w:szCs w:val="32"/>
        </w:rPr>
      </w:pPr>
      <w:r w:rsidRPr="0096362B">
        <w:rPr>
          <w:rFonts w:hint="eastAsia"/>
          <w:b/>
          <w:sz w:val="32"/>
          <w:szCs w:val="32"/>
        </w:rPr>
        <w:t>1.广东省政务服务网预约:</w:t>
      </w:r>
    </w:p>
    <w:p w:rsidR="00A93DA7" w:rsidRDefault="00A93DA7" w:rsidP="00A93DA7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7D6A4F1D" wp14:editId="7269F748">
            <wp:extent cx="3629496" cy="2686053"/>
            <wp:effectExtent l="19050" t="0" r="9054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64" cy="268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FB">
        <w:rPr>
          <w:sz w:val="32"/>
          <w:szCs w:val="32"/>
        </w:rPr>
        <w:sym w:font="Wingdings" w:char="F0E0"/>
      </w:r>
      <w:r>
        <w:rPr>
          <w:noProof/>
          <w:sz w:val="32"/>
          <w:szCs w:val="32"/>
        </w:rPr>
        <w:drawing>
          <wp:inline distT="0" distB="0" distL="0" distR="0" wp14:anchorId="664066C9" wp14:editId="4FB420EF">
            <wp:extent cx="3966472" cy="262550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33" cy="262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FB">
        <w:rPr>
          <w:sz w:val="32"/>
          <w:szCs w:val="32"/>
        </w:rPr>
        <w:sym w:font="Wingdings" w:char="F0E0"/>
      </w:r>
      <w:r>
        <w:rPr>
          <w:noProof/>
          <w:sz w:val="32"/>
          <w:szCs w:val="32"/>
        </w:rPr>
        <w:drawing>
          <wp:inline distT="0" distB="0" distL="0" distR="0" wp14:anchorId="4C604A96" wp14:editId="251A4D90">
            <wp:extent cx="7966427" cy="2154724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352" cy="215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</w:t>
      </w:r>
      <w:r w:rsidRPr="007572FB">
        <w:rPr>
          <w:sz w:val="32"/>
          <w:szCs w:val="32"/>
        </w:rPr>
        <w:sym w:font="Wingdings" w:char="F0E0"/>
      </w:r>
      <w:r>
        <w:rPr>
          <w:rFonts w:hint="eastAsia"/>
          <w:noProof/>
          <w:sz w:val="32"/>
          <w:szCs w:val="32"/>
        </w:rPr>
        <w:drawing>
          <wp:inline distT="0" distB="0" distL="0" distR="0" wp14:anchorId="7D1E4475" wp14:editId="0D3530B9">
            <wp:extent cx="4054517" cy="2969537"/>
            <wp:effectExtent l="19050" t="0" r="3133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148" cy="296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FB">
        <w:rPr>
          <w:sz w:val="32"/>
          <w:szCs w:val="32"/>
        </w:rPr>
        <w:sym w:font="Wingdings" w:char="F0E0"/>
      </w:r>
      <w:r>
        <w:rPr>
          <w:noProof/>
          <w:sz w:val="32"/>
          <w:szCs w:val="32"/>
        </w:rPr>
        <w:drawing>
          <wp:inline distT="0" distB="0" distL="0" distR="0" wp14:anchorId="4C9AD231" wp14:editId="6A7E8959">
            <wp:extent cx="3810565" cy="2358431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14" cy="235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A7" w:rsidRPr="0096362B" w:rsidRDefault="00A93DA7" w:rsidP="00A93DA7">
      <w:pPr>
        <w:rPr>
          <w:b/>
          <w:sz w:val="32"/>
          <w:szCs w:val="32"/>
        </w:rPr>
      </w:pPr>
      <w:r w:rsidRPr="0096362B">
        <w:rPr>
          <w:rFonts w:hint="eastAsia"/>
          <w:b/>
          <w:sz w:val="32"/>
          <w:szCs w:val="32"/>
        </w:rPr>
        <w:t>2.穗好办APP预约:</w:t>
      </w:r>
    </w:p>
    <w:p w:rsidR="00A93DA7" w:rsidRPr="00327516" w:rsidRDefault="00A93DA7" w:rsidP="00A93DA7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13681C96" wp14:editId="1C1D66A2">
            <wp:extent cx="2497813" cy="512123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04" cy="512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FB">
        <w:rPr>
          <w:sz w:val="32"/>
          <w:szCs w:val="32"/>
        </w:rPr>
        <w:sym w:font="Wingdings" w:char="F0E0"/>
      </w:r>
      <w:r>
        <w:rPr>
          <w:noProof/>
          <w:sz w:val="32"/>
          <w:szCs w:val="32"/>
        </w:rPr>
        <w:drawing>
          <wp:inline distT="0" distB="0" distL="0" distR="0" wp14:anchorId="2EF71AE9" wp14:editId="58D0301D">
            <wp:extent cx="2398225" cy="2931083"/>
            <wp:effectExtent l="19050" t="0" r="20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64" cy="293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FB">
        <w:rPr>
          <w:sz w:val="32"/>
          <w:szCs w:val="32"/>
        </w:rPr>
        <w:sym w:font="Wingdings" w:char="F0E0"/>
      </w:r>
      <w:r>
        <w:rPr>
          <w:noProof/>
          <w:sz w:val="32"/>
          <w:szCs w:val="32"/>
        </w:rPr>
        <w:drawing>
          <wp:inline distT="0" distB="0" distL="0" distR="0" wp14:anchorId="45D2AFB6" wp14:editId="3EABB787">
            <wp:extent cx="2488760" cy="5180088"/>
            <wp:effectExtent l="19050" t="0" r="67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82" cy="519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E0" w:rsidRDefault="002D22E0"/>
    <w:sectPr w:rsidR="002D22E0" w:rsidSect="0032751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74" w:rsidRDefault="00547874" w:rsidP="00A93DA7">
      <w:r>
        <w:separator/>
      </w:r>
    </w:p>
  </w:endnote>
  <w:endnote w:type="continuationSeparator" w:id="0">
    <w:p w:rsidR="00547874" w:rsidRDefault="00547874" w:rsidP="00A9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74" w:rsidRDefault="00547874" w:rsidP="00A93DA7">
      <w:r>
        <w:separator/>
      </w:r>
    </w:p>
  </w:footnote>
  <w:footnote w:type="continuationSeparator" w:id="0">
    <w:p w:rsidR="00547874" w:rsidRDefault="00547874" w:rsidP="00A9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FF"/>
    <w:rsid w:val="002D22E0"/>
    <w:rsid w:val="00547874"/>
    <w:rsid w:val="00A93DA7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C8AC9"/>
  <w15:chartTrackingRefBased/>
  <w15:docId w15:val="{8A26E03E-44D5-40AF-A7BB-F474F2A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D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周泽标</dc:creator>
  <cp:keywords/>
  <dc:description/>
  <cp:lastModifiedBy>周泽标</cp:lastModifiedBy>
  <cp:revision>2</cp:revision>
  <dcterms:created xsi:type="dcterms:W3CDTF">2021-10-20T01:37:00Z</dcterms:created>
  <dcterms:modified xsi:type="dcterms:W3CDTF">2021-10-20T01:38:00Z</dcterms:modified>
</cp:coreProperties>
</file>