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87" w:rsidRPr="00F45BEA" w:rsidRDefault="00AB5887" w:rsidP="00AB5887">
      <w:pPr>
        <w:jc w:val="center"/>
        <w:rPr>
          <w:b/>
          <w:sz w:val="48"/>
          <w:szCs w:val="48"/>
        </w:rPr>
      </w:pPr>
      <w:bookmarkStart w:id="0" w:name="_Toc349575293"/>
      <w:bookmarkStart w:id="1" w:name="_Toc349897154"/>
      <w:bookmarkStart w:id="2" w:name="_Toc350117074"/>
      <w:bookmarkStart w:id="3" w:name="_Toc350275343"/>
      <w:bookmarkStart w:id="4" w:name="_Toc350436319"/>
      <w:r w:rsidRPr="00F45BEA">
        <w:rPr>
          <w:rFonts w:hint="eastAsia"/>
          <w:b/>
          <w:sz w:val="48"/>
          <w:szCs w:val="48"/>
        </w:rPr>
        <w:t>员工推举代表书</w:t>
      </w:r>
      <w:bookmarkEnd w:id="0"/>
      <w:bookmarkEnd w:id="1"/>
      <w:bookmarkEnd w:id="2"/>
      <w:bookmarkEnd w:id="3"/>
      <w:bookmarkEnd w:id="4"/>
    </w:p>
    <w:tbl>
      <w:tblPr>
        <w:tblW w:w="994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0"/>
        <w:gridCol w:w="1620"/>
        <w:gridCol w:w="2880"/>
        <w:gridCol w:w="2160"/>
        <w:gridCol w:w="2385"/>
      </w:tblGrid>
      <w:tr w:rsidR="00AB5887" w:rsidRPr="00867EAF" w:rsidTr="00103993">
        <w:trPr>
          <w:trHeight w:val="585"/>
          <w:jc w:val="center"/>
        </w:trPr>
        <w:tc>
          <w:tcPr>
            <w:tcW w:w="900" w:type="dxa"/>
            <w:vMerge w:val="restart"/>
            <w:shd w:val="clear" w:color="auto" w:fill="auto"/>
            <w:noWrap/>
            <w:textDirection w:val="tbRlV"/>
            <w:vAlign w:val="center"/>
          </w:tcPr>
          <w:p w:rsidR="00AB5887" w:rsidRPr="00657119" w:rsidRDefault="00AB5887" w:rsidP="0010399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5711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代 表 名 单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B5887" w:rsidRPr="00657119" w:rsidRDefault="00AB5887" w:rsidP="0010399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5711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AB5887" w:rsidRPr="00657119" w:rsidRDefault="00AB5887" w:rsidP="0010399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5711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AB5887" w:rsidRPr="00657119" w:rsidRDefault="00AB5887" w:rsidP="0010399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5711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AB5887" w:rsidRPr="00657119" w:rsidRDefault="00AB5887" w:rsidP="0010399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5711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住址</w:t>
            </w:r>
          </w:p>
        </w:tc>
      </w:tr>
      <w:tr w:rsidR="00AB5887" w:rsidRPr="00867EAF" w:rsidTr="00103993">
        <w:trPr>
          <w:trHeight w:val="585"/>
          <w:jc w:val="center"/>
        </w:trPr>
        <w:tc>
          <w:tcPr>
            <w:tcW w:w="900" w:type="dxa"/>
            <w:vMerge/>
            <w:vAlign w:val="center"/>
          </w:tcPr>
          <w:p w:rsidR="00AB5887" w:rsidRPr="00657119" w:rsidRDefault="00AB5887" w:rsidP="0010399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B5887" w:rsidRPr="00867EAF" w:rsidTr="00103993">
        <w:trPr>
          <w:trHeight w:val="585"/>
          <w:jc w:val="center"/>
        </w:trPr>
        <w:tc>
          <w:tcPr>
            <w:tcW w:w="900" w:type="dxa"/>
            <w:vMerge/>
            <w:vAlign w:val="center"/>
          </w:tcPr>
          <w:p w:rsidR="00AB5887" w:rsidRPr="00657119" w:rsidRDefault="00AB5887" w:rsidP="0010399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B5887" w:rsidRPr="00867EAF" w:rsidTr="00103993">
        <w:trPr>
          <w:trHeight w:val="585"/>
          <w:jc w:val="center"/>
        </w:trPr>
        <w:tc>
          <w:tcPr>
            <w:tcW w:w="900" w:type="dxa"/>
            <w:vMerge/>
            <w:vAlign w:val="center"/>
          </w:tcPr>
          <w:p w:rsidR="00AB5887" w:rsidRPr="00657119" w:rsidRDefault="00AB5887" w:rsidP="0010399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B5887" w:rsidRPr="00867EAF" w:rsidTr="00103993">
        <w:trPr>
          <w:trHeight w:val="585"/>
          <w:jc w:val="center"/>
        </w:trPr>
        <w:tc>
          <w:tcPr>
            <w:tcW w:w="900" w:type="dxa"/>
            <w:vMerge/>
            <w:vAlign w:val="center"/>
          </w:tcPr>
          <w:p w:rsidR="00AB5887" w:rsidRPr="00657119" w:rsidRDefault="00AB5887" w:rsidP="0010399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B5887" w:rsidRPr="00867EAF" w:rsidTr="00103993">
        <w:trPr>
          <w:trHeight w:val="585"/>
          <w:jc w:val="center"/>
        </w:trPr>
        <w:tc>
          <w:tcPr>
            <w:tcW w:w="900" w:type="dxa"/>
            <w:vMerge/>
            <w:vAlign w:val="center"/>
          </w:tcPr>
          <w:p w:rsidR="00AB5887" w:rsidRPr="00657119" w:rsidRDefault="00AB5887" w:rsidP="0010399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AB5887" w:rsidRPr="00906FA7" w:rsidRDefault="00AB5887" w:rsidP="001039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B5887" w:rsidRPr="00867EAF" w:rsidTr="00103993">
        <w:trPr>
          <w:trHeight w:val="2276"/>
          <w:jc w:val="center"/>
        </w:trPr>
        <w:tc>
          <w:tcPr>
            <w:tcW w:w="900" w:type="dxa"/>
            <w:shd w:val="clear" w:color="auto" w:fill="auto"/>
            <w:noWrap/>
            <w:textDirection w:val="tbRlV"/>
            <w:vAlign w:val="center"/>
          </w:tcPr>
          <w:p w:rsidR="00AB5887" w:rsidRPr="00657119" w:rsidRDefault="00AB5887" w:rsidP="0010399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5711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代 表 权 限</w:t>
            </w:r>
          </w:p>
        </w:tc>
        <w:tc>
          <w:tcPr>
            <w:tcW w:w="9045" w:type="dxa"/>
            <w:gridSpan w:val="4"/>
            <w:shd w:val="clear" w:color="auto" w:fill="auto"/>
            <w:noWrap/>
            <w:vAlign w:val="center"/>
          </w:tcPr>
          <w:p w:rsidR="00AB5887" w:rsidRPr="00906FA7" w:rsidRDefault="00AB5887" w:rsidP="0010399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代表权限为下列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项:</w:t>
            </w:r>
          </w:p>
          <w:p w:rsidR="00AB5887" w:rsidRPr="00906FA7" w:rsidRDefault="00AB5887" w:rsidP="0010399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一般代理：有权代为提起仲裁申请。递交证据材料，签收法律文书，参加仲裁活动等。</w:t>
            </w:r>
          </w:p>
          <w:p w:rsidR="00AB5887" w:rsidRPr="00906FA7" w:rsidRDefault="00AB5887" w:rsidP="00103993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特别授权：除有一般代理权限外，还有权代为承认、放弃或变更仲裁请求，进行和解，提起反申请、委托律师代理等。</w:t>
            </w:r>
          </w:p>
        </w:tc>
      </w:tr>
      <w:tr w:rsidR="00AB5887" w:rsidRPr="00867EAF" w:rsidTr="00103993">
        <w:trPr>
          <w:trHeight w:val="3715"/>
          <w:jc w:val="center"/>
        </w:trPr>
        <w:tc>
          <w:tcPr>
            <w:tcW w:w="900" w:type="dxa"/>
            <w:shd w:val="clear" w:color="auto" w:fill="auto"/>
            <w:noWrap/>
            <w:textDirection w:val="tbRlV"/>
            <w:vAlign w:val="center"/>
          </w:tcPr>
          <w:p w:rsidR="00AB5887" w:rsidRPr="00657119" w:rsidRDefault="00AB5887" w:rsidP="0010399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5711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代 表 的 权 利 及 义 </w:t>
            </w:r>
            <w:proofErr w:type="gramStart"/>
            <w:r w:rsidRPr="0065711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9045" w:type="dxa"/>
            <w:gridSpan w:val="4"/>
            <w:shd w:val="clear" w:color="auto" w:fill="auto"/>
            <w:vAlign w:val="center"/>
          </w:tcPr>
          <w:p w:rsidR="00AB5887" w:rsidRPr="00906FA7" w:rsidRDefault="00AB5887" w:rsidP="0010399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参加仲裁活动，反映员工的要求；</w:t>
            </w:r>
          </w:p>
          <w:p w:rsidR="00AB5887" w:rsidRPr="00906FA7" w:rsidRDefault="00AB5887" w:rsidP="0010399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提供与案件有关的证据资料；</w:t>
            </w:r>
          </w:p>
          <w:p w:rsidR="00AB5887" w:rsidRPr="00906FA7" w:rsidRDefault="00AB5887" w:rsidP="0010399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3.遵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守仲裁纪律；</w:t>
            </w:r>
          </w:p>
          <w:p w:rsidR="00AB5887" w:rsidRPr="00906FA7" w:rsidRDefault="00AB5887" w:rsidP="0010399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仍需生产的，维护经营生产秩序；</w:t>
            </w:r>
          </w:p>
          <w:p w:rsidR="00AB5887" w:rsidRPr="00906FA7" w:rsidRDefault="00AB5887" w:rsidP="0010399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停止生产的，维护员工生活社会秩序。</w:t>
            </w:r>
          </w:p>
        </w:tc>
      </w:tr>
      <w:tr w:rsidR="00AB5887" w:rsidRPr="00867EAF" w:rsidTr="00103993">
        <w:trPr>
          <w:trHeight w:val="2483"/>
          <w:jc w:val="center"/>
        </w:trPr>
        <w:tc>
          <w:tcPr>
            <w:tcW w:w="900" w:type="dxa"/>
            <w:shd w:val="clear" w:color="auto" w:fill="auto"/>
            <w:noWrap/>
            <w:textDirection w:val="tbRlV"/>
            <w:vAlign w:val="center"/>
          </w:tcPr>
          <w:p w:rsidR="00AB5887" w:rsidRPr="00657119" w:rsidRDefault="00AB5887" w:rsidP="0010399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5711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注 意 事 项</w:t>
            </w:r>
          </w:p>
        </w:tc>
        <w:tc>
          <w:tcPr>
            <w:tcW w:w="9045" w:type="dxa"/>
            <w:gridSpan w:val="4"/>
            <w:shd w:val="clear" w:color="auto" w:fill="auto"/>
            <w:vAlign w:val="center"/>
          </w:tcPr>
          <w:p w:rsidR="00AB5887" w:rsidRPr="00906FA7" w:rsidRDefault="00AB5887" w:rsidP="0010399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员工推举代表时，代表人数不能确定的，由劳动人事争议仲裁委员会决定。</w:t>
            </w:r>
          </w:p>
          <w:p w:rsidR="00AB5887" w:rsidRPr="00906FA7" w:rsidRDefault="00AB5887" w:rsidP="0010399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代表一经推举，由代表参加仲裁活动。</w:t>
            </w:r>
          </w:p>
          <w:p w:rsidR="00AB5887" w:rsidRPr="00906FA7" w:rsidRDefault="00AB5887" w:rsidP="0010399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</w:t>
            </w:r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推举员工代表</w:t>
            </w:r>
            <w:proofErr w:type="gramStart"/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需员工</w:t>
            </w:r>
            <w:proofErr w:type="gramEnd"/>
            <w:r w:rsidRPr="0090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本人签名，不得代签、冒签。</w:t>
            </w:r>
          </w:p>
        </w:tc>
      </w:tr>
    </w:tbl>
    <w:p w:rsidR="00AB5887" w:rsidRDefault="00AB5887" w:rsidP="00AB5887">
      <w:pPr>
        <w:rPr>
          <w:sz w:val="44"/>
          <w:szCs w:val="44"/>
        </w:rPr>
      </w:pPr>
      <w:bookmarkStart w:id="5" w:name="_Toc350117075"/>
      <w:bookmarkStart w:id="6" w:name="_Toc350275344"/>
      <w:bookmarkStart w:id="7" w:name="_Toc350436320"/>
    </w:p>
    <w:p w:rsidR="00AB5887" w:rsidRPr="00F45BEA" w:rsidRDefault="00AB5887" w:rsidP="00AB5887">
      <w:pPr>
        <w:jc w:val="center"/>
        <w:rPr>
          <w:b/>
          <w:sz w:val="48"/>
          <w:szCs w:val="48"/>
        </w:rPr>
      </w:pPr>
      <w:r w:rsidRPr="00F45BEA">
        <w:rPr>
          <w:rFonts w:hint="eastAsia"/>
          <w:b/>
          <w:sz w:val="48"/>
          <w:szCs w:val="48"/>
        </w:rPr>
        <w:lastRenderedPageBreak/>
        <w:t>推举员工签名栏</w:t>
      </w:r>
      <w:bookmarkEnd w:id="5"/>
      <w:bookmarkEnd w:id="6"/>
      <w:bookmarkEnd w:id="7"/>
    </w:p>
    <w:p w:rsidR="00AB5887" w:rsidRPr="00FA4647" w:rsidRDefault="00AB5887" w:rsidP="00AB5887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     </w:t>
      </w:r>
      <w:r w:rsidRPr="00FA4647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FA4647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FA4647">
        <w:rPr>
          <w:rFonts w:ascii="仿宋_GB2312" w:eastAsia="仿宋_GB2312" w:hAnsi="宋体" w:hint="eastAsia"/>
          <w:sz w:val="28"/>
          <w:szCs w:val="28"/>
        </w:rPr>
        <w:t>年   月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FA4647"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1609"/>
        <w:gridCol w:w="683"/>
        <w:gridCol w:w="1620"/>
        <w:gridCol w:w="540"/>
        <w:gridCol w:w="1620"/>
        <w:gridCol w:w="540"/>
        <w:gridCol w:w="1800"/>
      </w:tblGrid>
      <w:tr w:rsidR="00AB5887" w:rsidRPr="004B7504" w:rsidTr="00103993">
        <w:trPr>
          <w:trHeight w:val="521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09" w:type="dxa"/>
            <w:vAlign w:val="center"/>
          </w:tcPr>
          <w:p w:rsidR="00AB5887" w:rsidRPr="008E4C22" w:rsidRDefault="008E4C22" w:rsidP="008E4C22">
            <w:pPr>
              <w:jc w:val="center"/>
              <w:rPr>
                <w:rFonts w:ascii="仿宋_GB2312" w:eastAsia="仿宋_GB2312"/>
                <w:i/>
                <w:color w:val="FF0000"/>
                <w:sz w:val="24"/>
              </w:rPr>
            </w:pPr>
            <w:r w:rsidRPr="008E4C22">
              <w:rPr>
                <w:rFonts w:ascii="仿宋_GB2312" w:eastAsia="仿宋_GB2312" w:hint="eastAsia"/>
                <w:i/>
                <w:color w:val="FF0000"/>
                <w:sz w:val="24"/>
              </w:rPr>
              <w:t>签字盖</w:t>
            </w:r>
            <w:r>
              <w:rPr>
                <w:rFonts w:ascii="仿宋_GB2312" w:eastAsia="仿宋_GB2312" w:hint="eastAsia"/>
                <w:i/>
                <w:color w:val="FF0000"/>
                <w:sz w:val="24"/>
              </w:rPr>
              <w:t>指</w:t>
            </w:r>
            <w:r w:rsidRPr="008E4C22">
              <w:rPr>
                <w:rFonts w:ascii="仿宋_GB2312" w:eastAsia="仿宋_GB2312" w:hint="eastAsia"/>
                <w:i/>
                <w:color w:val="FF0000"/>
                <w:sz w:val="24"/>
              </w:rPr>
              <w:t>模</w:t>
            </w: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63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35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91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64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66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67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69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71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72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73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74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76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77</w:t>
            </w:r>
          </w:p>
        </w:tc>
        <w:tc>
          <w:tcPr>
            <w:tcW w:w="1609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78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79</w:t>
            </w:r>
          </w:p>
        </w:tc>
        <w:tc>
          <w:tcPr>
            <w:tcW w:w="162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1800" w:type="dxa"/>
            <w:vAlign w:val="center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887" w:rsidRPr="004B7504" w:rsidTr="00103993">
        <w:trPr>
          <w:trHeight w:val="549"/>
          <w:jc w:val="center"/>
        </w:trPr>
        <w:tc>
          <w:tcPr>
            <w:tcW w:w="696" w:type="dxa"/>
          </w:tcPr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B5887" w:rsidRPr="00A5410B" w:rsidRDefault="00AB5887" w:rsidP="00103993">
            <w:pPr>
              <w:jc w:val="center"/>
              <w:rPr>
                <w:rFonts w:ascii="仿宋_GB2312" w:eastAsia="仿宋_GB2312"/>
                <w:sz w:val="24"/>
              </w:rPr>
            </w:pPr>
            <w:r w:rsidRPr="00A5410B">
              <w:rPr>
                <w:rFonts w:ascii="仿宋_GB2312" w:eastAsia="仿宋_GB2312" w:hint="eastAsia"/>
                <w:sz w:val="24"/>
              </w:rPr>
              <w:t>注：</w:t>
            </w:r>
          </w:p>
        </w:tc>
        <w:tc>
          <w:tcPr>
            <w:tcW w:w="8412" w:type="dxa"/>
            <w:gridSpan w:val="7"/>
          </w:tcPr>
          <w:p w:rsidR="00AB5887" w:rsidRPr="00A5410B" w:rsidRDefault="00AB5887" w:rsidP="001039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A5410B">
              <w:rPr>
                <w:rFonts w:ascii="仿宋_GB2312" w:eastAsia="仿宋_GB2312" w:hint="eastAsia"/>
                <w:sz w:val="24"/>
              </w:rPr>
              <w:t>每位员工附一份身份证复印件；</w:t>
            </w:r>
          </w:p>
          <w:p w:rsidR="00AB5887" w:rsidRPr="00A5410B" w:rsidRDefault="00AB5887" w:rsidP="001039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Pr="00A5410B">
              <w:rPr>
                <w:rFonts w:ascii="仿宋_GB2312" w:eastAsia="仿宋_GB2312" w:hint="eastAsia"/>
                <w:sz w:val="24"/>
              </w:rPr>
              <w:t>员工签名栏如不够用，可加插页；</w:t>
            </w:r>
          </w:p>
          <w:p w:rsidR="00AB5887" w:rsidRPr="00A5410B" w:rsidRDefault="00AB5887" w:rsidP="001039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 w:rsidRPr="00A5410B">
              <w:rPr>
                <w:rFonts w:ascii="仿宋_GB2312" w:eastAsia="仿宋_GB2312" w:hint="eastAsia"/>
                <w:sz w:val="24"/>
              </w:rPr>
              <w:t>本推举书一式二份，一份交仲裁委员会，一份由当事人留存。</w:t>
            </w:r>
          </w:p>
        </w:tc>
      </w:tr>
    </w:tbl>
    <w:p w:rsidR="000F2CF7" w:rsidRPr="00AB5887" w:rsidRDefault="000F2CF7"/>
    <w:sectPr w:rsidR="000F2CF7" w:rsidRPr="00AB5887" w:rsidSect="0001624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2C" w:rsidRDefault="00FA122C" w:rsidP="00AB5887">
      <w:r>
        <w:separator/>
      </w:r>
    </w:p>
  </w:endnote>
  <w:endnote w:type="continuationSeparator" w:id="0">
    <w:p w:rsidR="00FA122C" w:rsidRDefault="00FA122C" w:rsidP="00AB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BB" w:rsidRDefault="00016246" w:rsidP="004D0F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74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FBB" w:rsidRDefault="00FA122C" w:rsidP="004D0FB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BB" w:rsidRDefault="00FA122C" w:rsidP="005175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2C" w:rsidRDefault="00FA122C" w:rsidP="00AB5887">
      <w:r>
        <w:separator/>
      </w:r>
    </w:p>
  </w:footnote>
  <w:footnote w:type="continuationSeparator" w:id="0">
    <w:p w:rsidR="00FA122C" w:rsidRDefault="00FA122C" w:rsidP="00AB5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887"/>
    <w:rsid w:val="00016246"/>
    <w:rsid w:val="000F2CF7"/>
    <w:rsid w:val="008E4C22"/>
    <w:rsid w:val="00A27499"/>
    <w:rsid w:val="00AB5887"/>
    <w:rsid w:val="00FA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887"/>
    <w:rPr>
      <w:sz w:val="18"/>
      <w:szCs w:val="18"/>
    </w:rPr>
  </w:style>
  <w:style w:type="paragraph" w:styleId="a4">
    <w:name w:val="footer"/>
    <w:basedOn w:val="a"/>
    <w:link w:val="Char0"/>
    <w:unhideWhenUsed/>
    <w:rsid w:val="00AB5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5887"/>
    <w:rPr>
      <w:sz w:val="18"/>
      <w:szCs w:val="18"/>
    </w:rPr>
  </w:style>
  <w:style w:type="character" w:styleId="a5">
    <w:name w:val="page number"/>
    <w:basedOn w:val="a0"/>
    <w:rsid w:val="00AB5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周泽标</dc:creator>
  <cp:keywords/>
  <dc:description/>
  <cp:lastModifiedBy>周泽标</cp:lastModifiedBy>
  <cp:revision>3</cp:revision>
  <dcterms:created xsi:type="dcterms:W3CDTF">2021-10-09T09:36:00Z</dcterms:created>
  <dcterms:modified xsi:type="dcterms:W3CDTF">2021-10-09T09:39:00Z</dcterms:modified>
</cp:coreProperties>
</file>