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ascii="方正小标宋简体" w:hAnsi="Times New Roman" w:eastAsia="方正小标宋简体" w:cs="Times New Roman"/>
          <w:sz w:val="40"/>
          <w:szCs w:val="40"/>
        </w:rPr>
        <w:t>2022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年春风行动专项活动统计表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</w:t>
      </w:r>
      <w:r>
        <w:rPr>
          <w:rFonts w:ascii="仿宋_GB2312" w:eastAsia="仿宋_GB2312"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填报日期：</w:t>
      </w:r>
      <w:r>
        <w:rPr>
          <w:rFonts w:ascii="仿宋_GB2312" w:eastAsia="仿宋_GB2312"/>
          <w:sz w:val="28"/>
          <w:szCs w:val="28"/>
        </w:rPr>
        <w:t xml:space="preserve">  </w:t>
      </w:r>
    </w:p>
    <w:tbl>
      <w:tblPr>
        <w:tblStyle w:val="3"/>
        <w:tblW w:w="143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691"/>
        <w:gridCol w:w="643"/>
        <w:gridCol w:w="838"/>
        <w:gridCol w:w="831"/>
        <w:gridCol w:w="829"/>
        <w:gridCol w:w="833"/>
        <w:gridCol w:w="837"/>
        <w:gridCol w:w="837"/>
        <w:gridCol w:w="791"/>
        <w:gridCol w:w="733"/>
        <w:gridCol w:w="792"/>
        <w:gridCol w:w="740"/>
        <w:gridCol w:w="597"/>
        <w:gridCol w:w="724"/>
        <w:gridCol w:w="782"/>
        <w:gridCol w:w="837"/>
        <w:gridCol w:w="755"/>
        <w:gridCol w:w="7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发放有关宣传资料（份）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开展送温暖活动（次）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为重点群体提供岗位信息（条）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为重点群体提供职业指导惠及人数（人次）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组织参加职业技能培训情况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省内外远程招聘</w:t>
            </w:r>
          </w:p>
        </w:tc>
        <w:tc>
          <w:tcPr>
            <w:tcW w:w="2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省际劳务协作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点对点返岗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发放失业保险稳岗返还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支持企业开展用工调剂人数（人）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开发临时性岗位（个）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落实重点企业用工保障机制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培训项目名称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培训人数（人次）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线上活动场次数（场）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达成就业意向（人）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与协作省份开展劳务对接（次）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发布岗位信息（条）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达成来粤就业意向（人）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开行专车（班次）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运输人数（人）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服务重点企业家数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为企业解决用工人数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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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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填报人：</w:t>
      </w:r>
      <w:r>
        <w:rPr>
          <w:rFonts w:ascii="宋体" w:hAnsi="宋体" w:eastAsia="宋体"/>
        </w:rPr>
        <w:t xml:space="preserve">                    </w:t>
      </w:r>
      <w:r>
        <w:rPr>
          <w:rFonts w:hint="eastAsia" w:ascii="宋体" w:hAnsi="宋体" w:eastAsia="宋体"/>
        </w:rPr>
        <w:t>联系电话：</w:t>
      </w:r>
    </w:p>
    <w:p>
      <w:pPr>
        <w:rPr>
          <w:rFonts w:ascii="宋体" w:hAnsi="宋体" w:eastAsia="宋体"/>
        </w:rPr>
      </w:pP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．统计时间为春风行动期间。</w:t>
      </w:r>
    </w:p>
    <w:p>
      <w:pPr>
        <w:tabs>
          <w:tab w:val="left" w:pos="1054"/>
        </w:tabs>
        <w:rPr>
          <w:rFonts w:ascii="宋体" w:hAnsi="宋体" w:eastAsia="宋体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ascii="宋体" w:hAnsi="宋体" w:eastAsia="宋体"/>
        </w:rPr>
        <w:t xml:space="preserve">          2</w:t>
      </w:r>
      <w:r>
        <w:rPr>
          <w:rFonts w:hint="eastAsia" w:ascii="宋体" w:hAnsi="宋体" w:eastAsia="宋体"/>
        </w:rPr>
        <w:t>．开发临时性岗位如：消杀防疫、保洁环卫、社会服务等。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8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zxy</dc:creator>
  <cp:lastModifiedBy>＆ xian</cp:lastModifiedBy>
  <dcterms:modified xsi:type="dcterms:W3CDTF">2022-02-23T08:12:49Z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DC092C9447A74B9D99E0CC90C1D43E10</vt:lpwstr>
  </property>
</Properties>
</file>