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 w:bidi="ar"/>
        </w:rPr>
        <w:t>广州市干部健康管理中心医疗及相关设备购置</w:t>
      </w:r>
    </w:p>
    <w:p>
      <w:pPr>
        <w:widowControl/>
        <w:jc w:val="center"/>
        <w:outlineLvl w:val="0"/>
        <w:rPr>
          <w:rFonts w:ascii="微软雅黑" w:hAnsi="微软雅黑" w:eastAsia="微软雅黑" w:cs="微软雅黑"/>
          <w:color w:val="333333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 w:bidi="ar"/>
        </w:rPr>
        <w:t>（辅助设备）</w:t>
      </w:r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 w:bidi="ar"/>
        </w:rPr>
        <w:t>项目市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bidi="ar"/>
        </w:rPr>
        <w:t>场调研公告</w:t>
      </w:r>
    </w:p>
    <w:p>
      <w:pPr>
        <w:widowControl/>
        <w:jc w:val="center"/>
        <w:outlineLvl w:val="0"/>
        <w:rPr>
          <w:rFonts w:ascii="微软雅黑" w:hAnsi="微软雅黑" w:eastAsia="微软雅黑" w:cs="微软雅黑"/>
          <w:color w:val="333333"/>
          <w:kern w:val="0"/>
          <w:sz w:val="32"/>
          <w:szCs w:val="32"/>
          <w:lang w:bidi="ar"/>
        </w:rPr>
      </w:pPr>
    </w:p>
    <w:p>
      <w:pPr>
        <w:pStyle w:val="3"/>
        <w:widowControl/>
        <w:spacing w:before="100" w:after="100" w:line="30" w:lineRule="atLeast"/>
        <w:ind w:firstLine="420"/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根据我中心2022年度的购置计划，现对“广州市干部健康管理中心医疗及相关设备购置（辅助设备）项目”进行市场调研公告，欢迎符合条件的厂家及供应商报名并提供相关资料。</w:t>
      </w:r>
    </w:p>
    <w:p>
      <w:pPr>
        <w:pStyle w:val="24"/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一、项目名称：广州市干部健康管理中心医疗及相关设备购置（辅助设备）项目</w:t>
      </w:r>
    </w:p>
    <w:p>
      <w:pPr>
        <w:pStyle w:val="3"/>
        <w:widowControl/>
        <w:numPr>
          <w:ilvl w:val="0"/>
          <w:numId w:val="0"/>
        </w:numPr>
        <w:spacing w:before="100" w:after="100" w:line="30" w:lineRule="atLeast"/>
        <w:ind w:left="480" w:leftChars="0"/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二、项目内容（详见下表）：</w:t>
      </w:r>
    </w:p>
    <w:tbl>
      <w:tblPr>
        <w:tblStyle w:val="5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83"/>
        <w:gridCol w:w="883"/>
        <w:gridCol w:w="75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保修年限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383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医用纯水机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≥3年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383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全自动内镜清洗机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≥3年</w:t>
            </w:r>
          </w:p>
        </w:tc>
      </w:tr>
    </w:tbl>
    <w:p>
      <w:pPr>
        <w:pStyle w:val="3"/>
        <w:widowControl/>
        <w:numPr>
          <w:ilvl w:val="0"/>
          <w:numId w:val="1"/>
        </w:numPr>
        <w:spacing w:before="100" w:after="100" w:line="30" w:lineRule="atLeast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报名时间：</w:t>
      </w:r>
      <w:r>
        <w:rPr>
          <w:rFonts w:hint="eastAsia" w:ascii="微软雅黑" w:hAnsi="微软雅黑" w:eastAsia="微软雅黑" w:cs="微软雅黑"/>
          <w:color w:val="333333"/>
        </w:rPr>
        <w:t>202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</w:rPr>
        <w:t>年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333333"/>
        </w:rPr>
        <w:t>日至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8</w:t>
      </w:r>
      <w:r>
        <w:rPr>
          <w:rFonts w:ascii="微软雅黑" w:hAnsi="微软雅黑" w:eastAsia="微软雅黑" w:cs="微软雅黑"/>
          <w:color w:val="333333"/>
        </w:rPr>
        <w:t>日</w:t>
      </w:r>
    </w:p>
    <w:p>
      <w:pPr>
        <w:pStyle w:val="3"/>
        <w:widowControl/>
        <w:spacing w:before="100" w:after="100" w:line="30" w:lineRule="atLeast"/>
        <w:ind w:left="120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报名截止时间：202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</w:rPr>
        <w:t>年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</w:rPr>
        <w:t>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color w:val="333333"/>
        </w:rPr>
        <w:t>午1</w:t>
      </w:r>
      <w:r>
        <w:rPr>
          <w:rFonts w:ascii="微软雅黑" w:hAnsi="微软雅黑" w:eastAsia="微软雅黑" w:cs="微软雅黑"/>
          <w:color w:val="333333"/>
        </w:rPr>
        <w:t>2:00</w:t>
      </w:r>
    </w:p>
    <w:p>
      <w:pPr>
        <w:pStyle w:val="3"/>
        <w:widowControl/>
        <w:numPr>
          <w:ilvl w:val="0"/>
          <w:numId w:val="1"/>
        </w:numPr>
        <w:spacing w:before="100" w:after="100" w:line="30" w:lineRule="atLeast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报名材料：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1、提供报名者营业执照、税务登记证和组织机构代码证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2、提供有效医疗设备注册证或备案资料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3、提供正式报价单（可参考附件）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4、提供设备功能特点、技术参数、招标参数、配置清单（Word格式）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5、提供代理授权书等有关证件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6、提供产品用户名单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7、提供成功案例证明材料（合同或中标公告或发票等复印件）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8、提供产品彩页及介绍（电子版请发送Word/PPT/PDF详细介绍）</w:t>
      </w:r>
    </w:p>
    <w:p>
      <w:pPr>
        <w:jc w:val="both"/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9、设备规定使用年限（提供设备铭牌/使用说明书上相关证明的照片）</w:t>
      </w:r>
    </w:p>
    <w:p>
      <w:pPr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▲以上内容放置一个文件压缩包，作为附件发送至邮箱：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instrText xml:space="preserve"> HYPERLINK "mailto:qiuw2018@gz.gov.cn"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qiuw2018@gz.gov.cn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（发送邮件时，若出现地址错误，请不用直接在网站上复制粘贴网址，请用键盘直接输入邮箱地址即可，请勿发送与本项目无关信息，不得发送任何损害国家荣誉和利益等信息）</w:t>
      </w:r>
    </w:p>
    <w:p>
      <w:pPr>
        <w:pStyle w:val="24"/>
        <w:ind w:firstLine="0" w:firstLineChars="0"/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▲邮件命名要求：广州市干部健康管理中心医疗及相关设备购置（辅助设备）项目＋报名公司全称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联系人：丘老师</w:t>
      </w:r>
    </w:p>
    <w:p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联系电话：020-38977286</w:t>
      </w:r>
    </w:p>
    <w:p>
      <w:pPr>
        <w:pStyle w:val="3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3"/>
        <w:widowControl/>
        <w:spacing w:before="100" w:after="100" w:line="30" w:lineRule="atLeast"/>
        <w:jc w:val="both"/>
      </w:pPr>
      <w:r>
        <w:rPr>
          <w:rFonts w:hint="eastAsia" w:ascii="微软雅黑" w:hAnsi="微软雅黑" w:eastAsia="微软雅黑" w:cs="微软雅黑"/>
          <w:color w:val="333333"/>
        </w:rPr>
        <w:t>附件：报价单参考版.doc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27BE5"/>
    <w:multiLevelType w:val="multilevel"/>
    <w:tmpl w:val="4AA27BE5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27"/>
    <w:rsid w:val="00112FBE"/>
    <w:rsid w:val="002D1A8C"/>
    <w:rsid w:val="005124A6"/>
    <w:rsid w:val="00BB3574"/>
    <w:rsid w:val="00DC2527"/>
    <w:rsid w:val="00EE5954"/>
    <w:rsid w:val="01F97AB1"/>
    <w:rsid w:val="021E44B6"/>
    <w:rsid w:val="02AC7C38"/>
    <w:rsid w:val="03860CEA"/>
    <w:rsid w:val="05CA51F7"/>
    <w:rsid w:val="05F80F7E"/>
    <w:rsid w:val="063E1906"/>
    <w:rsid w:val="066E3204"/>
    <w:rsid w:val="07DE37BB"/>
    <w:rsid w:val="086C50A5"/>
    <w:rsid w:val="087B5FED"/>
    <w:rsid w:val="08DD45F9"/>
    <w:rsid w:val="08E51134"/>
    <w:rsid w:val="0A1F3A11"/>
    <w:rsid w:val="0C531465"/>
    <w:rsid w:val="0D922D0B"/>
    <w:rsid w:val="0E572F2D"/>
    <w:rsid w:val="0EA135C4"/>
    <w:rsid w:val="10846394"/>
    <w:rsid w:val="114A175F"/>
    <w:rsid w:val="13367B7A"/>
    <w:rsid w:val="13D13F23"/>
    <w:rsid w:val="14113FFB"/>
    <w:rsid w:val="149E07B7"/>
    <w:rsid w:val="15AC1066"/>
    <w:rsid w:val="16D70295"/>
    <w:rsid w:val="17C12831"/>
    <w:rsid w:val="18925F4B"/>
    <w:rsid w:val="18E048F8"/>
    <w:rsid w:val="19AF090C"/>
    <w:rsid w:val="19E33213"/>
    <w:rsid w:val="1C183D20"/>
    <w:rsid w:val="1D2C2D19"/>
    <w:rsid w:val="1DCB397A"/>
    <w:rsid w:val="1E335686"/>
    <w:rsid w:val="1F0F4A0F"/>
    <w:rsid w:val="1F3145C6"/>
    <w:rsid w:val="1FBD7499"/>
    <w:rsid w:val="20126B8D"/>
    <w:rsid w:val="20D5767E"/>
    <w:rsid w:val="2206546A"/>
    <w:rsid w:val="22480127"/>
    <w:rsid w:val="22B30F5C"/>
    <w:rsid w:val="25E1194A"/>
    <w:rsid w:val="26726E9A"/>
    <w:rsid w:val="292115E0"/>
    <w:rsid w:val="2BC22B95"/>
    <w:rsid w:val="2C454543"/>
    <w:rsid w:val="2CE72C35"/>
    <w:rsid w:val="2D04623C"/>
    <w:rsid w:val="2E3D19F9"/>
    <w:rsid w:val="2E51176D"/>
    <w:rsid w:val="2F043F62"/>
    <w:rsid w:val="2FC46A13"/>
    <w:rsid w:val="2FC57BFB"/>
    <w:rsid w:val="307123CC"/>
    <w:rsid w:val="30C75630"/>
    <w:rsid w:val="30F6182E"/>
    <w:rsid w:val="31D80C76"/>
    <w:rsid w:val="31EC5494"/>
    <w:rsid w:val="32023702"/>
    <w:rsid w:val="32DA4208"/>
    <w:rsid w:val="35EF1C89"/>
    <w:rsid w:val="369E560C"/>
    <w:rsid w:val="3A7C08D1"/>
    <w:rsid w:val="3B0C7CE0"/>
    <w:rsid w:val="3B4B6A84"/>
    <w:rsid w:val="3BB164DB"/>
    <w:rsid w:val="3BC70EDD"/>
    <w:rsid w:val="3C2E14CC"/>
    <w:rsid w:val="3CC54F46"/>
    <w:rsid w:val="3D3C4FD6"/>
    <w:rsid w:val="3EBA3657"/>
    <w:rsid w:val="3EF21E07"/>
    <w:rsid w:val="3F8C6E73"/>
    <w:rsid w:val="3FEB3AA1"/>
    <w:rsid w:val="3FF67298"/>
    <w:rsid w:val="42995DBF"/>
    <w:rsid w:val="42D7417D"/>
    <w:rsid w:val="44780216"/>
    <w:rsid w:val="44AE5AAF"/>
    <w:rsid w:val="4531371F"/>
    <w:rsid w:val="47E82E59"/>
    <w:rsid w:val="49EC06E2"/>
    <w:rsid w:val="4B8A2D86"/>
    <w:rsid w:val="4CDC5C83"/>
    <w:rsid w:val="4D567D9E"/>
    <w:rsid w:val="4E8672A9"/>
    <w:rsid w:val="4F736607"/>
    <w:rsid w:val="4F802624"/>
    <w:rsid w:val="50D62A18"/>
    <w:rsid w:val="50E722AF"/>
    <w:rsid w:val="510B1CE1"/>
    <w:rsid w:val="519E601F"/>
    <w:rsid w:val="5301151C"/>
    <w:rsid w:val="54451047"/>
    <w:rsid w:val="54C877DE"/>
    <w:rsid w:val="54DD084D"/>
    <w:rsid w:val="556C3067"/>
    <w:rsid w:val="56156B92"/>
    <w:rsid w:val="56D06867"/>
    <w:rsid w:val="572C0E2A"/>
    <w:rsid w:val="579A02F2"/>
    <w:rsid w:val="57AC4151"/>
    <w:rsid w:val="58B17AFD"/>
    <w:rsid w:val="58F6163C"/>
    <w:rsid w:val="59317825"/>
    <w:rsid w:val="59FD4CB8"/>
    <w:rsid w:val="5A0D2D13"/>
    <w:rsid w:val="5A9E44C2"/>
    <w:rsid w:val="5AB71A6B"/>
    <w:rsid w:val="5ECB4D36"/>
    <w:rsid w:val="5F2F1902"/>
    <w:rsid w:val="5FCE4F9C"/>
    <w:rsid w:val="6020139E"/>
    <w:rsid w:val="631D5E09"/>
    <w:rsid w:val="63FF2DA7"/>
    <w:rsid w:val="65577A7A"/>
    <w:rsid w:val="655E1FAC"/>
    <w:rsid w:val="66FF083C"/>
    <w:rsid w:val="67E7215E"/>
    <w:rsid w:val="69D715A6"/>
    <w:rsid w:val="6B053218"/>
    <w:rsid w:val="6B6867F2"/>
    <w:rsid w:val="6BB433C1"/>
    <w:rsid w:val="6C2645E4"/>
    <w:rsid w:val="6C525CEA"/>
    <w:rsid w:val="6C9D6E74"/>
    <w:rsid w:val="6DD407F6"/>
    <w:rsid w:val="6F9F0591"/>
    <w:rsid w:val="722556E2"/>
    <w:rsid w:val="741B3E24"/>
    <w:rsid w:val="746D4089"/>
    <w:rsid w:val="747B3CD3"/>
    <w:rsid w:val="747B6E2B"/>
    <w:rsid w:val="75734D60"/>
    <w:rsid w:val="75805E47"/>
    <w:rsid w:val="75D73F98"/>
    <w:rsid w:val="75D77F8A"/>
    <w:rsid w:val="76065455"/>
    <w:rsid w:val="767D7B31"/>
    <w:rsid w:val="78832558"/>
    <w:rsid w:val="7886536E"/>
    <w:rsid w:val="78A82FE6"/>
    <w:rsid w:val="79DE3299"/>
    <w:rsid w:val="7A4A6081"/>
    <w:rsid w:val="7AD106BE"/>
    <w:rsid w:val="7C2942F5"/>
    <w:rsid w:val="7C814819"/>
    <w:rsid w:val="7CB451AD"/>
    <w:rsid w:val="7D062C2E"/>
    <w:rsid w:val="7D20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3">
    <w:name w:val="others"/>
    <w:basedOn w:val="6"/>
    <w:qFormat/>
    <w:uiPriority w:val="0"/>
  </w:style>
  <w:style w:type="character" w:customStyle="1" w:styleId="14">
    <w:name w:val="layui-this2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15">
    <w:name w:val="hover14"/>
    <w:basedOn w:val="6"/>
    <w:qFormat/>
    <w:uiPriority w:val="0"/>
    <w:rPr>
      <w:color w:val="5FB878"/>
    </w:rPr>
  </w:style>
  <w:style w:type="character" w:customStyle="1" w:styleId="16">
    <w:name w:val="hover15"/>
    <w:basedOn w:val="6"/>
    <w:qFormat/>
    <w:uiPriority w:val="0"/>
    <w:rPr>
      <w:color w:val="5FB878"/>
    </w:rPr>
  </w:style>
  <w:style w:type="character" w:customStyle="1" w:styleId="17">
    <w:name w:val="hover16"/>
    <w:basedOn w:val="6"/>
    <w:qFormat/>
    <w:uiPriority w:val="0"/>
    <w:rPr>
      <w:color w:val="FFFFFF"/>
    </w:rPr>
  </w:style>
  <w:style w:type="character" w:customStyle="1" w:styleId="18">
    <w:name w:val="txt"/>
    <w:basedOn w:val="6"/>
    <w:qFormat/>
    <w:uiPriority w:val="0"/>
    <w:rPr>
      <w:color w:val="FFFFFF"/>
      <w:sz w:val="19"/>
      <w:szCs w:val="19"/>
    </w:rPr>
  </w:style>
  <w:style w:type="character" w:customStyle="1" w:styleId="19">
    <w:name w:val="txtbg"/>
    <w:basedOn w:val="6"/>
    <w:qFormat/>
    <w:uiPriority w:val="0"/>
    <w:rPr>
      <w:shd w:val="clear" w:color="auto" w:fill="000000"/>
    </w:rPr>
  </w:style>
  <w:style w:type="character" w:customStyle="1" w:styleId="20">
    <w:name w:val="llcs"/>
    <w:basedOn w:val="6"/>
    <w:qFormat/>
    <w:uiPriority w:val="0"/>
  </w:style>
  <w:style w:type="character" w:customStyle="1" w:styleId="21">
    <w:name w:val="first-child"/>
    <w:basedOn w:val="6"/>
    <w:qFormat/>
    <w:uiPriority w:val="0"/>
  </w:style>
  <w:style w:type="character" w:customStyle="1" w:styleId="22">
    <w:name w:val="hover13"/>
    <w:basedOn w:val="6"/>
    <w:qFormat/>
    <w:uiPriority w:val="0"/>
    <w:rPr>
      <w:color w:val="FFFFFF"/>
    </w:rPr>
  </w:style>
  <w:style w:type="character" w:customStyle="1" w:styleId="23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662</Characters>
  <Lines>4</Lines>
  <Paragraphs>1</Paragraphs>
  <TotalTime>0</TotalTime>
  <ScaleCrop>false</ScaleCrop>
  <LinksUpToDate>false</LinksUpToDate>
  <CharactersWithSpaces>662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2020-04-14T06:47:00Z</dcterms:created>
  <dc:creator>thsq</dc:creator>
  <cp:lastModifiedBy>刘睿</cp:lastModifiedBy>
  <dcterms:modified xsi:type="dcterms:W3CDTF">2022-03-31T07:39:29Z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456EE8B0789549A59C41D4BF6B576CE3</vt:lpwstr>
  </property>
</Properties>
</file>