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方正小标宋_GBK" w:eastAsia="方正小标宋简体" w:cs="方正小标宋_GBK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健康承诺书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本人已阅读、了解考点所在城市疫情防控相关要求和措施。现郑重承诺以下事项：</w:t>
      </w:r>
    </w:p>
    <w:p>
      <w:pPr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本人已知晓参加考试将有大规模人员聚集，</w:t>
      </w:r>
      <w:r>
        <w:rPr>
          <w:rFonts w:hint="eastAsia" w:ascii="Times New Roman" w:hAnsi="Times New Roman" w:eastAsia="仿宋_GB2312"/>
          <w:sz w:val="32"/>
          <w:szCs w:val="32"/>
        </w:rPr>
        <w:t>存在</w:t>
      </w:r>
      <w:r>
        <w:rPr>
          <w:rFonts w:ascii="Times New Roman" w:hAnsi="Times New Roman" w:eastAsia="仿宋_GB2312"/>
          <w:sz w:val="32"/>
          <w:szCs w:val="32"/>
        </w:rPr>
        <w:t>一定的感染风险，</w:t>
      </w: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sz w:val="32"/>
          <w:szCs w:val="32"/>
        </w:rPr>
        <w:t>将加强个人防护，做好自我健康监测，全程规范佩戴口罩，当好自我健康的第一责任人。</w:t>
      </w:r>
    </w:p>
    <w:p>
      <w:pPr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考试过程中如出现咳嗽、发热（体温</w:t>
      </w:r>
      <w:r>
        <w:rPr>
          <w:rFonts w:hint="eastAsia" w:ascii="宋体" w:hAnsi="宋体"/>
          <w:sz w:val="32"/>
          <w:szCs w:val="32"/>
        </w:rPr>
        <w:t>≥</w:t>
      </w:r>
      <w:r>
        <w:rPr>
          <w:rFonts w:ascii="Times New Roman" w:hAnsi="Times New Roman"/>
          <w:sz w:val="32"/>
          <w:szCs w:val="32"/>
        </w:rPr>
        <w:t>37.3℃</w:t>
      </w:r>
      <w:r>
        <w:rPr>
          <w:rFonts w:ascii="Times New Roman" w:hAnsi="Times New Roman" w:eastAsia="仿宋_GB2312"/>
          <w:sz w:val="32"/>
          <w:szCs w:val="32"/>
        </w:rPr>
        <w:t>）等身体不适情况，</w:t>
      </w: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sz w:val="32"/>
          <w:szCs w:val="32"/>
        </w:rPr>
        <w:t>将立即报告考点工作人员，并</w:t>
      </w:r>
      <w:r>
        <w:rPr>
          <w:rFonts w:hint="eastAsia" w:ascii="Times New Roman" w:hAnsi="Times New Roman" w:eastAsia="仿宋_GB2312"/>
          <w:sz w:val="32"/>
          <w:szCs w:val="32"/>
        </w:rPr>
        <w:t>自</w:t>
      </w:r>
      <w:r>
        <w:rPr>
          <w:rFonts w:ascii="Times New Roman" w:hAnsi="Times New Roman" w:eastAsia="仿宋_GB2312"/>
          <w:sz w:val="32"/>
          <w:szCs w:val="32"/>
        </w:rPr>
        <w:t>愿服从考点工作人员安排。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>本人自愿遵守、配合考试期间的疫情防控相关要求，服从考试现场管理安排，在考试中诚实守信，自觉遵守人事考试相关纪律和考场规则。如有违规、违法行为，自愿接受</w:t>
      </w:r>
      <w:r>
        <w:rPr>
          <w:rFonts w:hint="eastAsia" w:ascii="Times New Roman" w:hAnsi="Times New Roman" w:eastAsia="仿宋_GB2312"/>
          <w:sz w:val="32"/>
          <w:szCs w:val="32"/>
        </w:rPr>
        <w:t>按</w:t>
      </w:r>
      <w:r>
        <w:rPr>
          <w:rFonts w:ascii="Times New Roman" w:hAnsi="Times New Roman" w:eastAsia="仿宋_GB2312"/>
          <w:sz w:val="32"/>
          <w:szCs w:val="32"/>
        </w:rPr>
        <w:t>相关规定和法律法规处理。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7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承诺人：</w:t>
      </w:r>
    </w:p>
    <w:p>
      <w:pPr>
        <w:spacing w:line="70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年   月   日</w:t>
      </w:r>
    </w:p>
    <w:p/>
    <w:sectPr>
      <w:footerReference r:id="rId3" w:type="default"/>
      <w:footerReference r:id="rId4" w:type="even"/>
      <w:pgSz w:w="11906" w:h="16838"/>
      <w:pgMar w:top="1814" w:right="1474" w:bottom="2019" w:left="1588" w:header="1814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354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3555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zI5NWUyODQyNGZmZTY1ZmQ4YmM0YTVjODI1YjYifQ=="/>
  </w:docVars>
  <w:rsids>
    <w:rsidRoot w:val="00000000"/>
    <w:rsid w:val="11B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2023-02-01T07:45:57Z</dcterms:created>
  <dc:creator>kkk</dc:creator>
  <cp:lastModifiedBy>聂荣秀</cp:lastModifiedBy>
  <dcterms:modified xsi:type="dcterms:W3CDTF">2023-02-01T07:46:18Z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6F4540230EC245D99A614632A2A7C124</vt:lpwstr>
  </property>
</Properties>
</file>