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等线" w:hAnsi="等线" w:eastAsia="等线" w:cs="等线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等线" w:hAnsi="等线" w:eastAsia="等线" w:cs="等线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医疗及专用设备维修保养服务项目报价单</w:t>
      </w:r>
    </w:p>
    <w:bookmarkEnd w:id="0"/>
    <w:tbl>
      <w:tblPr>
        <w:tblStyle w:val="6"/>
        <w:tblW w:w="10140" w:type="dxa"/>
        <w:tblInd w:w="-5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60"/>
        <w:gridCol w:w="1320"/>
        <w:gridCol w:w="1875"/>
        <w:gridCol w:w="750"/>
        <w:gridCol w:w="675"/>
        <w:gridCol w:w="2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序号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设备名称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品牌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型号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单位</w:t>
            </w:r>
          </w:p>
        </w:tc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数量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维保服务范围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BX-41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北京白洋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600A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全自动酶免分析仪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帝肯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Freedom Evo Elisa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全自动糖化血红蛋白分析仪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HLC-723 G8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全自动化学发光测定仪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安图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AutoLumo A2000 Plus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动态尿液分析仪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iQ200 Sprint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动态尿液分析仪（尿干化学机）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iChen VELOCITY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全自动化学发光仪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德国罗氏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cobas e 801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纯水机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广州谊利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YLRO-600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  <w:lang w:eastAsia="zh-CN"/>
              </w:rPr>
              <w:t>（包含耗材、保养）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全自动酶免加样系统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深圳爱康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Uranus 95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自动凝血分析仪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日本积水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 3000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酶标仪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奥地利帝肯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SUNRISE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洗板机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郑州基波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JB-I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高速离心机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湖南湘仪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H1850R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低速离心机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湖南湘仪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CTK120C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恒温微孔板快速振荡器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海门其林贝尔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QB-9006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阴道炎自动检测仪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青岛华晶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HJ-500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水浴箱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济南鑫贝西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HW-600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立式压力蒸汽灭菌器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LMQ.C-80E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苏州苏洁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BSC-1300IIA2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苏州苏洁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BSC-1300IIB2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血型卡专用离心机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湘仪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TD-24K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全自动大便常规分析仪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医尔特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ELT-910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EX-Z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CX23LEDRFSIC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全自动血液分析流水线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迈瑞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CAL8000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两次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一次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全自动免疫分析仪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意大利生物梅里埃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VIDAS，mini VIDAS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血气分析仪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丹麦雷度米特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ABL9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漩涡式混匀器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苏州国飞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SK-1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漩涡式混匀器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苏州国飞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SK-1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红外线灭菌器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尤德生物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尤德生物I型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普通培养箱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上海精宏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DNP-9082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医用纯水机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广州谊利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YLED1-300L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  <w:lang w:eastAsia="zh-CN"/>
              </w:rPr>
              <w:t>（包含耗材、保养）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医用超低温冰箱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DW-86L828J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卧式超低温冰箱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DW-86W100J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高速离心机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Sorvall ST 8R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HFsafe-1500TE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高压灭菌锅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LMQ.C-50T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生物分析仪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QI Axcel Connect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全自动微生物鉴定及药敏分析仪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VITEK 2 Compact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全自动血液培养仪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BacT/ALERT 3D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二氧化碳培养箱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HF212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显微镜成像系统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ECLIPSE Ci-L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尿常规+全自动尿液沉渣仪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罗氏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u601,u701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台式低速离心机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江苏新康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80-2B型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上海力康/上海力申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HFsafe-1500TE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高压灭菌器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LMQ.C-80T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全自动核酸提取仪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西安天隆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GeneRotex96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实时荧光定量PCR仪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上海宏石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SLAN-96P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普通核酸扩增仪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新加坡applied biosystems赛默飞世尔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Veriti 96-Well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多功能化学发光成像系统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法国Uvitec Limited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Alliance Q9 Advanced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摇床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上海知楚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ZQZY-108C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快速凝胶电泳槽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北京韦克斯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WIX-midiDNA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二氧化碳培养箱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上海力康/上海力申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HF151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超微量分光光度计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杭州优米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Unano-1000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低温冰箱（-25℃）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DW-25L262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医用冷藏冰箱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HYC-410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单道移液器（15套）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德国Eppendorf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Research plus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高速离心机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LX-165T2R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高速离心机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北京白洋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BY-G20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倒置显微镜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南京尼康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ECLIPSE Ts2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细胞培养箱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上海力康/上海力申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HF100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上海力康/上海力申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HFsafe-1200TE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恒温水浴箱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上海精宏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DK-8D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液氮罐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成都金凤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YDS-50B-125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离心机（落地式）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北京白洋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BY-R16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微量元素分析仪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杭州瑞莱谱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Inspector SQ60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医用冷藏冰箱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HYC-1031GD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全自动化学发光分析仪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美国雅培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Alinity ii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全自动电解质分析仪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深圳凯特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XI-1021C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阴道分泌物检测仪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深圳瑞图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RT-F2000A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光学相干断层扫描仪（OCT)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cirrus5000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综合验光台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尼德克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ARK-1+RT-5100等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间接检眼镜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苏州六六视觉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YZ25C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非接触眼压计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拓普康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CT-1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裂隙灯显微镜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拓普康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SL-2G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数码裂隙灯图片采集系统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拓普康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SL-D701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眼底照相机图片采集系统（无散瞳眼底照相机）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拓普康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TRC-NW8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医用头灯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天津三吉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DS-YI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医用头灯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天津三吉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Adlite AD8113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电子鼻咽喉镜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德国艾克松XION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EndoSTROB D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数码裂隙灯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拓普康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SL-D701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非接触眼压计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拓普康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CT-1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免散瞳眼底照相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拓普康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TRC-NW400W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电脑角膜验光仪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拓普康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KR800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耳鼻喉检查灯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福利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ZC-0803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全自动电子血压计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HBP-9020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超声波身高体重仪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HNH-318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除颤仪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NIHON  KOHDEN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TEC-5621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多道心电图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NIHON  KOHDEN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ECG-1150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日本光电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ECG-1350P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十二导全自动分拆心电图机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日本光电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ECG-1350p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血压计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HEM-1020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全自动电子血压计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HBP-9020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超声波身高体重仪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HNH-318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多道心电图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日本光电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ECG-1150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内脂脂肪检测仪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HDS-2000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ECG-2360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糖尿病风险早期检测系统（电导分析仪）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英佩特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eZscan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网络化动脉硬化检测装置（动脉硬化检测装置）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BP-203RPE 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半自动体外除颤器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卓尔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AED Pro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日本光电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ECG-2360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呼吸初筛仪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广东毅达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SW20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智能血压计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HEM-1000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全自动电子血压计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HBP-9030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欧姆龙HEM-7121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免疫系统分析仪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河北森越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SunRise Scan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电子肛肠镜（肛门镜）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韩国盛泰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DCS-105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冷光单孔手术照明灯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三科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LED001-A1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电子直乙结肠镜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艾普康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IRE100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妇产科诊治综合床和配套设施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白云蓝天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GTS2515B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妇科宫颈疾病治疗系统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金科威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SLC-3000+HF-120B等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妇科诊治综合系统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白云蓝天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GTS2515、GTS2515C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妇科诊治综合系统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白云蓝天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GTS2515C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盆底磁刺激治疗仪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南京伟思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Magneuro 60F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盆底治疗系统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麦澜德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MLD B2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TR6000C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牙科综合治疗台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佛山盛田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ST-D307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高温高压消毒炉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凯德医疗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JY-23P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口腔印模消毒器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天津精工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JG-33318-YM(Ⅱ型)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压力蒸汽恒温培养箱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ICB-XH-A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诊室集尘器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天津精工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JG-573200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真空成型机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荷立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DV-1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负压机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广州景荣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JF-S3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口腔器械烘干机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佛山胜盟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SM-20LAB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印模搅拌机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咸阳荷立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GX300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封口机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美丽伽斯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MS-419Apro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医用清洗机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佛山彤鑫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佛山彤鑫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牙科综合治疗机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日本森田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TU110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通用纯水机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KH2.DD-300G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  <w:lang w:eastAsia="zh-CN"/>
              </w:rPr>
              <w:t>（包含耗材、保养）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空气压缩机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佛山胜盟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一拖二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显微根管系统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苏州蔡司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EXTAR0 300 FS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数字化口扫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上海泰夫恩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S1P-2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牙周喷砂机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桂林锐锋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 X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血压计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HBP-9020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多道心电图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上海光电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ECG-1150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三功能电动床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昊康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HK-N102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心脏起搏/除颤仪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卓尔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M-series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心脏复苏机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1008型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鸟牌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Vela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手术无影灯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SL-F30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手术床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XHT-B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干湿分离吊桥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Secure-U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干湿合一吊桥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Secure-H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全自动洗胃机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同业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SC-IIIB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费森尤斯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VP7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注射泵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费森尤斯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SP7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麻醉喉镜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泰美科/英国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2955.150.20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转运床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八乐梦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KK-728E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抢救床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八乐梦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CA-39A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观察床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昊康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HK-N207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CM120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7A-23D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便携式心电图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ECG-2150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可视喉镜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迈德豪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A50/5.2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医用冷藏冷冰箱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HYCD-282A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美敦力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Pace T10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除颤起搏监护仪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卓尔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M-series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V60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压缩式雾化器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NE-C900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六通道输注系统(床旁输注工作站)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费森尤斯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SP7S WiFi、VP7S WiFi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体检秤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HNH-318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心电监护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迈瑞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BeneVision N12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心电监护配CO2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迈瑞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BeneVision N12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中心监护系统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迈瑞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Bene Vision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移动诊床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富朗特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FA-800A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迈瑞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Bene Vision N12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动态血压仪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250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血压测量仪臂式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HBP-1120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床单位臭氧消毒机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老肯/四川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LK/CXD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动态血压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深圳顺泰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Bravomini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胰岛素泵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浙江微泰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MTM-A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脉冲磁场刺激仪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君健万峰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RT-100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脑电分析仪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华翔科技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HXD-I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精神压力分析仪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迈迪克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DHD-6000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失眠治疗仪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重庆海坤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ES-100H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生物反馈仪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南京伟思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FreeMind-G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经颅磁刺激仪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君健万峰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RT-100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多功能组合式监护仪（脑状态测量）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华翔科技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HXD-I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精神压力分析仪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东华原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DHD-6000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迈瑞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uMEC10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多导睡眠监测仪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纽若思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NS-200A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高端人体成分分析仪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INBODY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INBODY570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运动测评和干预设备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德国Ergosana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XC-1000等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十二导联运动测试心电图机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中国迪姆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DMS300-BTT01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运动血压监护仪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肌力评估与运动反馈系统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广州人来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RLMP103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悬吊康复工作站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挪威Redcord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100023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表面肌电图仪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美国Noraxon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myomuscle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运动轨迹捕捉系统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美国Noraxon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myomotion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3D视频分析系统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美国Noraxon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myvideo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手功能评估箱八件套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美国Patterson Medical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Jamar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心肺功能测试系统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Crotex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Metalyzer 3B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健康体质测评系统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奥美之路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奥美之路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高能量深层肌肉刺激仪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广州动向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HDMS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电动治疗床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广州人来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RL-SF-06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半自动体外除颤器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美国卓尔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AED PLUS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电子内镜系统（两胃一肠）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富士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VP-7000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电子内镜系统（一胃两肠）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富士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VP-7000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超细经鼻电子胃镜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日本富士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EG-740N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电子肠镜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日本富士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EC-760R-V/M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内镜用二氧化碳送气装置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浙江安杰思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CR4500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内镜一体化清洗消毒中心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NQX-R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碳13呼气检测仪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HY-IREXC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纯水机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奇美源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QM-A-300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</w:rPr>
              <w:t>整机及所有零配件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  <w:lang w:eastAsia="zh-CN"/>
              </w:rPr>
              <w:t>（包含耗材、保养）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消化内镜高频系统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德国宝娃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ARC400+ARC PLUS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床旁监护仪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上海光电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PVM-2701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心电监护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无锡GE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全自动内镜清洗消毒机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Rider50B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全自动内镜清洗消毒机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NQX-1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麻醉系统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Carestation620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除颤监护仪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迈瑞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BeneHeartD3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超声波清洗机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GX3000-C-10L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中医经络检测仪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通化海恩达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JK-02C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低频治疗仪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龙之杰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LGT-2310A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体质辨识系统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通化海恩达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JK-02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中医经络检测仪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通化海恩达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JK-02C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美国DJO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2074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中医四诊仪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上海道生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DS01-A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灸疗仪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中山弘景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ZWA-V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灸疗仪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中山弘景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ZWA-V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骨骼肌肉疼痛冲击波治疗仪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杭州EMS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SWISS DOLORCLAST Smart20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中药汤剂包装机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北京东华原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YB50-250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十功能煎药机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北京东华原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YJD20D-GL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CT高压注射器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欧利奇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Ohio XD2001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CT注射器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Salient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胶片打印机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AGFA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DS5500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88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价</w:t>
            </w:r>
          </w:p>
        </w:tc>
        <w:tc>
          <w:tcPr>
            <w:tcW w:w="6255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BE34D6"/>
    <w:rsid w:val="00C0713E"/>
    <w:rsid w:val="00CA40E0"/>
    <w:rsid w:val="0B5C3CBD"/>
    <w:rsid w:val="0E662AF0"/>
    <w:rsid w:val="2750017C"/>
    <w:rsid w:val="2A24651D"/>
    <w:rsid w:val="3463620A"/>
    <w:rsid w:val="36014D0C"/>
    <w:rsid w:val="3DFE25DE"/>
    <w:rsid w:val="3EDF6A21"/>
    <w:rsid w:val="41275E7C"/>
    <w:rsid w:val="4CF2049C"/>
    <w:rsid w:val="509B4415"/>
    <w:rsid w:val="6A0B4D6E"/>
    <w:rsid w:val="6EF0440F"/>
    <w:rsid w:val="704A2FE1"/>
    <w:rsid w:val="72CF75DA"/>
    <w:rsid w:val="7B5319DB"/>
    <w:rsid w:val="7BF6764E"/>
    <w:rsid w:val="7C390295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3</TotalTime>
  <ScaleCrop>false</ScaleCrop>
  <LinksUpToDate>false</LinksUpToDate>
  <CharactersWithSpaces>856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.</cp:lastModifiedBy>
  <dcterms:modified xsi:type="dcterms:W3CDTF">2024-06-28T00:44:10Z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42C9896E897C429A8CB4263128E2203A_13</vt:lpwstr>
  </property>
</Properties>
</file>