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2024年广州市人力资源服务技能大赛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暨企业人力资源管理师职业技能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竞赛决赛获奖名单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2"/>
        <w:tblW w:w="9729" w:type="dxa"/>
        <w:tblInd w:w="-4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95"/>
        <w:gridCol w:w="2683"/>
        <w:gridCol w:w="3085"/>
        <w:gridCol w:w="1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身份证信息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获得奖项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4401**********5410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1401**********5022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广州市净水有限公司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肖若琪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4405**********0329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金肖甜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4213**********1618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广州市市政实业有限公司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3408**********3926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广州地铁集团有限公司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4451**********2420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广州人力资源服务协会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陈泰成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4405**********0717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广州发展集团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彭芬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4290**********5667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广州市净水有限公司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4452**********7049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众诚汽车保险股份有限公司广东分公司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4414**********5549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冯霈怡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4401**********0942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广东南油对外服务有限公司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4409**********5616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广州市第三市政工程有限公司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4302**********5122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广州市共能资讯科技有限公司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胡依然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2301**********2823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汤素媚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4401**********1863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广州广日物流有限公司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4306**********1022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广州小虎岛石化物流有限公司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慕容永均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4412**********4573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广州市第二建设工程有限公司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蔡漪琳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4402**********1826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4412**********037X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广州致善建筑有限有公司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4452**********0468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广东南油对外服务有限公司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4417**********1124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广东省有色金属地质局水文地质队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4408**********3965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广东珠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三角城际轨道交通有限公司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4405**********6966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广州市友谊对外服务有限公司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江国威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4401**********0615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广东南广影视互动技术有限公司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4401**********0021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叶雯丝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4401**********2423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广东南油对外服务有限公司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贾行浩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3729**********5958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广东交通职业技术学院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4409**********3702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广州烨圣物业管理有限公司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4414**********6965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广州市第二巴士有限公司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1404**********4823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ZjY3YmU4NjQ0ZGFmNmVjZmFhMzUxODBiZWRkODgifQ=="/>
  </w:docVars>
  <w:rsids>
    <w:rsidRoot w:val="27306823"/>
    <w:rsid w:val="0788465B"/>
    <w:rsid w:val="27306823"/>
    <w:rsid w:val="2DFA32EA"/>
    <w:rsid w:val="3C9E18B9"/>
    <w:rsid w:val="596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1166</Characters>
  <Lines>0</Lines>
  <Paragraphs>0</Paragraphs>
  <TotalTime>0</TotalTime>
  <ScaleCrop>false</ScaleCrop>
  <LinksUpToDate>false</LinksUpToDate>
  <CharactersWithSpaces>1166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2024-09-09T08:00:00Z</dcterms:created>
  <dc:creator>黄韬</dc:creator>
  <cp:lastModifiedBy>郑晓闲</cp:lastModifiedBy>
  <dcterms:modified xsi:type="dcterms:W3CDTF">2024-09-19T07:38:34Z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67064D2C80024AFBA1DC35C4CB4D5C6B</vt:lpwstr>
  </property>
</Properties>
</file>