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right="301"/>
        <w:jc w:val="center"/>
        <w:rPr>
          <w:rFonts w:ascii="黑体" w:hAnsi="黑体" w:eastAsia="黑体"/>
          <w:color w:val="000000"/>
          <w:kern w:val="0"/>
          <w:sz w:val="36"/>
          <w:szCs w:val="36"/>
        </w:rPr>
      </w:pPr>
      <w:r>
        <w:rPr>
          <w:rFonts w:hint="eastAsia" w:ascii="黑体" w:hAnsi="黑体" w:eastAsia="黑体"/>
          <w:color w:val="000000"/>
          <w:kern w:val="0"/>
          <w:sz w:val="36"/>
          <w:szCs w:val="36"/>
        </w:rPr>
        <w:t>广州国家实验室应聘报名表</w:t>
      </w:r>
    </w:p>
    <w:p>
      <w:pPr>
        <w:pStyle w:val="5"/>
        <w:rPr>
          <w:rFonts w:ascii="宋体" w:hAnsi="宋体" w:eastAsia="宋体"/>
          <w:sz w:val="28"/>
          <w:szCs w:val="28"/>
        </w:rPr>
      </w:pP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0"/>
        <w:gridCol w:w="1276"/>
        <w:gridCol w:w="709"/>
        <w:gridCol w:w="992"/>
        <w:gridCol w:w="283"/>
        <w:gridCol w:w="18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bookmarkStart w:id="0" w:name="_GoBack"/>
            <w:bookmarkEnd w:id="0"/>
            <w:r>
              <w:rPr>
                <w:rFonts w:hint="eastAsia" w:ascii="仿宋_GB2312" w:eastAsia="仿宋_GB2312"/>
                <w:b/>
                <w:color w:val="000000"/>
                <w:kern w:val="0"/>
                <w:sz w:val="24"/>
              </w:rPr>
              <w:t>应聘岗位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是否服从调剂</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Times New Roman" w:eastAsia="仿宋_GB2312" w:cs="Times New Roman"/>
                <w:color w:val="000000"/>
                <w:kern w:val="0"/>
                <w:sz w:val="24"/>
              </w:rPr>
              <w:t xml:space="preserve">是 </w:t>
            </w:r>
            <w:r>
              <w:rPr>
                <w:rFonts w:ascii="仿宋_GB2312" w:hAnsi="Times New Roman" w:eastAsia="仿宋_GB2312" w:cs="Times New Roman"/>
                <w:color w:val="000000"/>
                <w:kern w:val="0"/>
                <w:sz w:val="24"/>
              </w:rPr>
              <w:t xml:space="preserve">  </w:t>
            </w:r>
            <w:r>
              <w:rPr>
                <w:rFonts w:hint="eastAsia" w:ascii="仿宋_GB2312" w:hAnsi="宋体" w:eastAsia="仿宋_GB2312" w:cs="宋体"/>
                <w:color w:val="000000"/>
                <w:kern w:val="0"/>
                <w:sz w:val="24"/>
              </w:rPr>
              <w:t>□</w:t>
            </w:r>
            <w:r>
              <w:rPr>
                <w:rFonts w:hint="eastAsia" w:ascii="仿宋_GB2312" w:hAnsi="Times New Roman" w:eastAsia="仿宋_GB2312" w:cs="Times New Roman"/>
                <w:color w:val="000000"/>
                <w:kern w:val="0"/>
                <w:sz w:val="24"/>
              </w:rPr>
              <w:t>否</w:t>
            </w:r>
          </w:p>
        </w:tc>
        <w:tc>
          <w:tcPr>
            <w:tcW w:w="2131"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
                <w:color w:val="000000"/>
                <w:kern w:val="0"/>
                <w:sz w:val="24"/>
              </w:rPr>
            </w:pPr>
            <w:r>
              <w:rPr>
                <w:rFonts w:hint="eastAsia" w:ascii="仿宋_GB2312" w:hAnsi="Times New Roman" w:eastAsia="仿宋_GB2312" w:cs="Times New Roman"/>
                <w:b/>
                <w:color w:val="000000"/>
                <w:kern w:val="0"/>
                <w:sz w:val="24"/>
              </w:rPr>
              <w:t>1</w:t>
            </w:r>
            <w:r>
              <w:rPr>
                <w:rFonts w:hint="eastAsia" w:ascii="仿宋_GB2312" w:hAnsi="宋体" w:eastAsia="仿宋_GB2312" w:cs="宋体"/>
                <w:b/>
                <w:color w:val="000000"/>
                <w:kern w:val="0"/>
                <w:sz w:val="24"/>
              </w:rPr>
              <w:t>寸正面免冠</w:t>
            </w:r>
          </w:p>
          <w:p>
            <w:pPr>
              <w:jc w:val="center"/>
              <w:rPr>
                <w:rFonts w:ascii="仿宋_GB2312" w:hAnsi="Times New Roman" w:eastAsia="仿宋_GB2312" w:cs="Times New Roman"/>
                <w:b/>
                <w:color w:val="000000"/>
                <w:kern w:val="0"/>
                <w:sz w:val="24"/>
              </w:rPr>
            </w:pPr>
            <w:r>
              <w:rPr>
                <w:rFonts w:hint="eastAsia" w:ascii="仿宋_GB2312" w:hAnsi="宋体" w:eastAsia="仿宋_GB2312" w:cs="宋体"/>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姓名</w:t>
            </w:r>
          </w:p>
        </w:tc>
        <w:tc>
          <w:tcPr>
            <w:tcW w:w="2126" w:type="dxa"/>
            <w:gridSpan w:val="2"/>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性别</w:t>
            </w:r>
          </w:p>
        </w:tc>
        <w:tc>
          <w:tcPr>
            <w:tcW w:w="2126" w:type="dxa"/>
            <w:gridSpan w:val="2"/>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民族</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国籍及籍贯</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出生日期</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手机号码</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婚育状况</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政治面貌</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31"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ascii="Times New Roman" w:hAnsi="Times New Roman" w:eastAsia="仿宋_GB2312" w:cs="Times New Roman"/>
                <w:b/>
                <w:color w:val="000000"/>
                <w:kern w:val="0"/>
                <w:sz w:val="24"/>
              </w:rPr>
              <w:t>E-mail</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身份证件号码</w:t>
            </w:r>
          </w:p>
        </w:tc>
        <w:tc>
          <w:tcPr>
            <w:tcW w:w="42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rPr>
              <w:t>现税前年薪</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期望税前年薪</w:t>
            </w:r>
          </w:p>
        </w:tc>
        <w:tc>
          <w:tcPr>
            <w:tcW w:w="42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68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b/>
                <w:sz w:val="24"/>
              </w:rPr>
            </w:pPr>
            <w:r>
              <w:rPr>
                <w:rFonts w:hint="eastAsia" w:ascii="仿宋_GB2312" w:hAnsi="宋体" w:eastAsia="仿宋_GB2312" w:cs="Times New Roman"/>
                <w:b/>
                <w:sz w:val="24"/>
              </w:rPr>
              <w:t>户口所在地地址</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68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Times New Roman"/>
                <w:b/>
                <w:sz w:val="24"/>
              </w:rPr>
              <w:t>职业资格或职称</w:t>
            </w:r>
            <w:r>
              <w:rPr>
                <w:rFonts w:hint="eastAsia" w:ascii="仿宋_GB2312" w:hAnsi="宋体" w:eastAsia="仿宋_GB2312" w:cs="Times New Roman"/>
                <w:sz w:val="24"/>
              </w:rPr>
              <w:t>(没有可填无)</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68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人才头衔或荣誉</w:t>
            </w:r>
            <w:r>
              <w:rPr>
                <w:rFonts w:hint="eastAsia" w:ascii="仿宋_GB2312" w:hAnsi="宋体" w:eastAsia="仿宋_GB2312" w:cs="Times New Roman"/>
                <w:sz w:val="24"/>
              </w:rPr>
              <w:t>(没有可填无)</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39" w:type="dxa"/>
            <w:gridSpan w:val="8"/>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是否与实验室员工有夫妻、直系血亲、三代以内旁系血亲或近姻亲关系：</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(没有可填无；如是，须提供对方所在部门及姓名)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家庭主要成员及重要社会关系</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称谓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姓名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年龄</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政治面貌</w:t>
            </w: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39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教育背景</w:t>
            </w:r>
          </w:p>
          <w:p>
            <w:pPr>
              <w:pStyle w:val="2"/>
              <w:ind w:firstLine="0" w:firstLineChars="0"/>
              <w:rPr>
                <w:rFonts w:ascii="仿宋_GB2312" w:hAnsi="宋体" w:eastAsia="仿宋_GB2312" w:cs="宋体"/>
                <w:color w:val="000000"/>
                <w:kern w:val="0"/>
                <w:sz w:val="24"/>
              </w:rPr>
            </w:pPr>
            <w:r>
              <w:rPr>
                <w:rFonts w:hint="eastAsia" w:ascii="仿宋_GB2312" w:eastAsia="仿宋_GB2312"/>
                <w:sz w:val="24"/>
              </w:rPr>
              <w:t>（从最高学历开始填写）</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毕业院校/专业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jc w:val="center"/>
              <w:rPr>
                <w:rFonts w:ascii="仿宋_GB2312" w:hAnsi="宋体" w:eastAsia="仿宋_GB2312" w:cs="宋体"/>
                <w:b/>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研究生/博士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jc w:val="center"/>
              <w:rPr>
                <w:rFonts w:ascii="仿宋_GB2312" w:hAnsi="宋体" w:eastAsia="仿宋_GB2312" w:cs="宋体"/>
                <w:b/>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jc w:val="center"/>
              <w:rPr>
                <w:rFonts w:ascii="仿宋_GB2312" w:hAnsi="宋体" w:eastAsia="仿宋_GB2312" w:cs="宋体"/>
                <w:b/>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XXXX大学/XXXX专业</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jc w:val="center"/>
              <w:rPr>
                <w:rFonts w:ascii="仿宋_GB2312" w:hAnsi="宋体" w:eastAsia="仿宋_GB2312" w:cs="宋体"/>
                <w:b/>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XXXX中学</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工作经历</w:t>
            </w:r>
          </w:p>
          <w:p>
            <w:pPr>
              <w:pStyle w:val="2"/>
              <w:ind w:firstLine="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（从最近经历开始填写）</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起止时间</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工作单位/部门/职务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至今</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XXXX研究院/XXXX部/XXXX</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w:t>
            </w:r>
            <w:r>
              <w:rPr>
                <w:rFonts w:ascii="仿宋_GB2312" w:hAnsi="宋体" w:eastAsia="仿宋_GB2312" w:cs="宋体"/>
                <w:color w:val="000000"/>
                <w:kern w:val="0"/>
                <w:sz w:val="24"/>
              </w:rPr>
              <w:t>/136</w:t>
            </w:r>
            <w:r>
              <w:rPr>
                <w:rFonts w:hint="eastAsia" w:ascii="仿宋_GB2312" w:hAnsi="宋体" w:eastAsia="仿宋_GB2312" w:cs="宋体"/>
                <w:color w:val="000000"/>
                <w:kern w:val="0"/>
                <w:sz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XXXX</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XX</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r>
              <w:rPr>
                <w:rFonts w:hint="eastAsia" w:ascii="仿宋_GB2312" w:hAnsi="宋体" w:eastAsia="仿宋_GB2312" w:cs="宋体"/>
                <w:color w:val="000000"/>
                <w:kern w:val="0"/>
                <w:sz w:val="24"/>
              </w:rPr>
              <w:t>XXXX公司/XXXX部/XXXX</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XXX</w:t>
            </w:r>
            <w:r>
              <w:rPr>
                <w:rFonts w:ascii="仿宋_GB2312" w:hAnsi="宋体" w:eastAsia="仿宋_GB2312" w:cs="宋体"/>
                <w:color w:val="000000"/>
                <w:kern w:val="0"/>
                <w:sz w:val="24"/>
              </w:rPr>
              <w:t>/136</w:t>
            </w:r>
            <w:r>
              <w:rPr>
                <w:rFonts w:hint="eastAsia" w:ascii="仿宋_GB2312" w:hAnsi="宋体" w:eastAsia="仿宋_GB2312" w:cs="宋体"/>
                <w:color w:val="000000"/>
                <w:kern w:val="0"/>
                <w:sz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55" w:type="dxa"/>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工作履历不连续原因</w:t>
            </w:r>
          </w:p>
        </w:tc>
        <w:tc>
          <w:tcPr>
            <w:tcW w:w="8084" w:type="dxa"/>
            <w:gridSpan w:val="7"/>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jc w:val="center"/>
        </w:trPr>
        <w:tc>
          <w:tcPr>
            <w:tcW w:w="1555" w:type="dxa"/>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主要业绩</w:t>
            </w:r>
          </w:p>
          <w:p>
            <w:pPr>
              <w:pStyle w:val="2"/>
              <w:ind w:firstLine="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（重点突出填写每段工作经历的主要业绩，应届毕业生可列出在校期间的主要学习成果，不超</w:t>
            </w:r>
            <w:r>
              <w:rPr>
                <w:rFonts w:ascii="仿宋_GB2312" w:hAnsi="宋体" w:eastAsia="仿宋_GB2312" w:cs="宋体"/>
                <w:color w:val="000000"/>
                <w:kern w:val="0"/>
                <w:sz w:val="24"/>
              </w:rPr>
              <w:t>500</w:t>
            </w:r>
            <w:r>
              <w:rPr>
                <w:rFonts w:hint="eastAsia" w:ascii="仿宋_GB2312" w:hAnsi="宋体" w:eastAsia="仿宋_GB2312" w:cs="宋体"/>
                <w:color w:val="000000"/>
                <w:kern w:val="0"/>
                <w:sz w:val="24"/>
              </w:rPr>
              <w:t>字）</w:t>
            </w:r>
          </w:p>
        </w:tc>
        <w:tc>
          <w:tcPr>
            <w:tcW w:w="8084" w:type="dxa"/>
            <w:gridSpan w:val="7"/>
          </w:tcPr>
          <w:p>
            <w:pPr>
              <w:jc w:val="left"/>
              <w:rPr>
                <w:rFonts w:ascii="仿宋_GB2312" w:hAnsi="宋体" w:eastAsia="仿宋_GB2312"/>
                <w:sz w:val="24"/>
              </w:rPr>
            </w:pPr>
            <w:r>
              <w:rPr>
                <w:rFonts w:hint="eastAsia" w:ascii="仿宋_GB2312" w:hAnsi="宋体" w:eastAsia="仿宋_GB2312" w:cs="宋体"/>
                <w:color w:val="000000"/>
                <w:kern w:val="0"/>
                <w:sz w:val="24"/>
              </w:rPr>
              <w:t>应聘科研岗位人员可突出主要科研成果及个人贡献，包括论文、专利、项目、会议等；应聘平台技术人员可突出专业领域、掌握技术熟练程度、工作成效；应聘行政管理岗位人员可突出具体工作内容、工作成果。</w:t>
            </w:r>
          </w:p>
          <w:p>
            <w:pPr>
              <w:jc w:val="left"/>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w:t>
            </w:r>
          </w:p>
          <w:p>
            <w:pPr>
              <w:pStyle w:val="2"/>
              <w:ind w:firstLine="0" w:firstLineChars="0"/>
            </w:pPr>
            <w:r>
              <w:rPr>
                <w:rFonts w:hint="eastAsia"/>
              </w:rPr>
              <w:t>2</w:t>
            </w:r>
            <w:r>
              <w:t>.</w:t>
            </w:r>
          </w:p>
          <w:p>
            <w:pPr>
              <w:pStyle w:val="2"/>
              <w:ind w:firstLine="0" w:firstLineChars="0"/>
            </w:pPr>
            <w:r>
              <w:t>3.</w:t>
            </w:r>
          </w:p>
          <w:p>
            <w:pPr>
              <w:pStyle w:val="2"/>
              <w:ind w:firstLine="0" w:firstLineChars="0"/>
            </w:pPr>
          </w:p>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55" w:type="dxa"/>
            <w:vAlign w:val="center"/>
          </w:tcPr>
          <w:p>
            <w:pPr>
              <w:pStyle w:val="2"/>
              <w:ind w:firstLine="0" w:firstLineChars="0"/>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奖惩情况</w:t>
            </w:r>
          </w:p>
          <w:p>
            <w:pPr>
              <w:pStyle w:val="2"/>
              <w:ind w:firstLine="0" w:firstLineChars="0"/>
            </w:pPr>
            <w:r>
              <w:rPr>
                <w:rFonts w:hint="eastAsia" w:ascii="仿宋_GB2312" w:hAnsi="宋体" w:eastAsia="仿宋_GB2312" w:cs="宋体"/>
                <w:color w:val="000000"/>
                <w:kern w:val="0"/>
                <w:sz w:val="24"/>
              </w:rPr>
              <w:t>（简明扼要填写主要奖惩情况，不超</w:t>
            </w:r>
            <w:r>
              <w:rPr>
                <w:rFonts w:ascii="仿宋_GB2312" w:hAnsi="宋体" w:eastAsia="仿宋_GB2312" w:cs="宋体"/>
                <w:color w:val="000000"/>
                <w:kern w:val="0"/>
                <w:sz w:val="24"/>
              </w:rPr>
              <w:t>300</w:t>
            </w:r>
            <w:r>
              <w:rPr>
                <w:rFonts w:hint="eastAsia" w:ascii="仿宋_GB2312" w:hAnsi="宋体" w:eastAsia="仿宋_GB2312" w:cs="宋体"/>
                <w:color w:val="000000"/>
                <w:kern w:val="0"/>
                <w:sz w:val="24"/>
              </w:rPr>
              <w:t>字）</w:t>
            </w:r>
          </w:p>
        </w:tc>
        <w:tc>
          <w:tcPr>
            <w:tcW w:w="8084" w:type="dxa"/>
            <w:gridSpan w:val="7"/>
          </w:tcPr>
          <w:p>
            <w:pPr>
              <w:jc w:val="left"/>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w:t>
            </w:r>
          </w:p>
          <w:p>
            <w:pPr>
              <w:pStyle w:val="2"/>
              <w:ind w:firstLine="0" w:firstLineChars="0"/>
            </w:pPr>
            <w:r>
              <w:rPr>
                <w:rFonts w:hint="eastAsia"/>
              </w:rPr>
              <w:t>2</w:t>
            </w:r>
            <w:r>
              <w:t>.</w:t>
            </w:r>
          </w:p>
          <w:p>
            <w:pPr>
              <w:pStyle w:val="2"/>
              <w:ind w:firstLine="0" w:firstLineChars="0"/>
            </w:pPr>
            <w:r>
              <w:t>3.</w:t>
            </w:r>
          </w:p>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555"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确认签名</w:t>
            </w:r>
          </w:p>
        </w:tc>
        <w:tc>
          <w:tcPr>
            <w:tcW w:w="8084" w:type="dxa"/>
            <w:gridSpan w:val="7"/>
          </w:tcPr>
          <w:p>
            <w:pPr>
              <w:adjustRightInd w:val="0"/>
              <w:snapToGrid w:val="0"/>
              <w:spacing w:before="156" w:beforeLines="50"/>
              <w:ind w:firstLine="480" w:firstLineChars="200"/>
              <w:rPr>
                <w:rFonts w:ascii="仿宋_GB2312" w:hAnsi="宋体" w:eastAsia="仿宋_GB2312"/>
                <w:sz w:val="24"/>
              </w:rPr>
            </w:pPr>
            <w:r>
              <w:rPr>
                <w:rFonts w:hint="eastAsia" w:ascii="仿宋_GB2312" w:hAnsi="宋体" w:eastAsia="仿宋_GB2312"/>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adjustRightInd w:val="0"/>
              <w:snapToGrid w:val="0"/>
              <w:ind w:firstLine="2160" w:firstLineChars="900"/>
              <w:rPr>
                <w:rFonts w:ascii="仿宋_GB2312" w:hAnsi="宋体" w:eastAsia="仿宋_GB2312"/>
                <w:sz w:val="24"/>
              </w:rPr>
            </w:pPr>
            <w:r>
              <w:rPr>
                <w:rFonts w:hint="eastAsia" w:ascii="仿宋_GB2312" w:hAnsi="宋体" w:eastAsia="仿宋_GB2312"/>
                <w:sz w:val="24"/>
              </w:rPr>
              <w:t xml:space="preserve">本人签字：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签字时间：</w:t>
            </w:r>
            <w:r>
              <w:rPr>
                <w:rFonts w:ascii="Times New Roman" w:hAnsi="Times New Roman" w:eastAsia="仿宋_GB2312" w:cs="Times New Roman"/>
                <w:color w:val="000000"/>
                <w:kern w:val="0"/>
                <w:sz w:val="24"/>
                <w:lang w:bidi="ar"/>
              </w:rPr>
              <w:t xml:space="preserve">     </w:t>
            </w:r>
            <w:r>
              <w:rPr>
                <w:rFonts w:hint="eastAsia" w:ascii="仿宋_GB2312" w:hAnsi="宋体" w:eastAsia="仿宋_GB2312" w:cs="宋体"/>
                <w:color w:val="000000"/>
                <w:kern w:val="0"/>
                <w:sz w:val="24"/>
                <w:lang w:bidi="ar"/>
              </w:rPr>
              <w:t>年   月</w:t>
            </w:r>
            <w:r>
              <w:rPr>
                <w:rFonts w:ascii="仿宋_GB2312" w:hAnsi="宋体" w:eastAsia="仿宋_GB2312" w:cs="宋体"/>
                <w:color w:val="000000"/>
                <w:kern w:val="0"/>
                <w:sz w:val="24"/>
                <w:lang w:bidi="ar"/>
              </w:rPr>
              <w:t xml:space="preserve">  </w:t>
            </w:r>
            <w:r>
              <w:rPr>
                <w:rFonts w:hint="eastAsia" w:ascii="仿宋_GB2312" w:hAnsi="宋体" w:eastAsia="仿宋_GB2312" w:cs="宋体"/>
                <w:color w:val="000000"/>
                <w:kern w:val="0"/>
                <w:sz w:val="24"/>
                <w:lang w:bidi="ar"/>
              </w:rPr>
              <w:t>日</w:t>
            </w:r>
          </w:p>
        </w:tc>
      </w:tr>
    </w:tbl>
    <w:p>
      <w:pPr>
        <w:ind w:leftChars="-337" w:right="-764" w:rightChars="-364" w:hanging="708" w:hangingChars="294"/>
        <w:rPr>
          <w:rFonts w:ascii="仿宋_GB2312" w:hAnsi="Times New Roman" w:eastAsia="仿宋_GB2312" w:cs="Times New Roman"/>
          <w:b/>
          <w:sz w:val="24"/>
        </w:rPr>
      </w:pPr>
      <w:r>
        <w:rPr>
          <w:rFonts w:hint="eastAsia" w:ascii="仿宋_GB2312" w:eastAsia="仿宋_GB2312"/>
          <w:b/>
          <w:sz w:val="24"/>
        </w:rPr>
        <w:t>备注：</w:t>
      </w:r>
      <w:r>
        <w:rPr>
          <w:rFonts w:hint="eastAsia" w:ascii="仿宋_GB2312" w:hAnsi="Times New Roman" w:eastAsia="仿宋_GB2312" w:cs="Times New Roman"/>
          <w:b/>
          <w:sz w:val="24"/>
        </w:rPr>
        <w:t xml:space="preserve"> </w:t>
      </w:r>
    </w:p>
    <w:p>
      <w:pPr>
        <w:ind w:left="-3" w:leftChars="-337" w:right="-764" w:rightChars="-364" w:hanging="705" w:hangingChars="294"/>
        <w:rPr>
          <w:rFonts w:ascii="仿宋_GB2312" w:hAnsi="Times New Roman" w:eastAsia="仿宋_GB2312" w:cs="Times New Roman"/>
          <w:bCs/>
          <w:sz w:val="24"/>
        </w:rPr>
      </w:pPr>
      <w:r>
        <w:rPr>
          <w:rFonts w:ascii="仿宋_GB2312" w:hAnsi="Times New Roman" w:eastAsia="仿宋_GB2312" w:cs="Times New Roman"/>
          <w:bCs/>
          <w:sz w:val="24"/>
        </w:rPr>
        <w:t>1.</w:t>
      </w:r>
      <w:r>
        <w:rPr>
          <w:rFonts w:hint="eastAsia" w:ascii="仿宋_GB2312" w:hAnsi="Times New Roman" w:eastAsia="仿宋_GB2312" w:cs="Times New Roman"/>
          <w:bCs/>
          <w:sz w:val="24"/>
        </w:rPr>
        <w:t>请将</w:t>
      </w:r>
      <w:r>
        <w:rPr>
          <w:rFonts w:hint="eastAsia" w:ascii="仿宋_GB2312" w:eastAsia="仿宋_GB2312"/>
          <w:bCs/>
          <w:sz w:val="24"/>
        </w:rPr>
        <w:t>填写完毕的电子表格（Word版）回传。</w:t>
      </w:r>
    </w:p>
    <w:p>
      <w:pPr>
        <w:ind w:left="-3" w:leftChars="-337" w:right="-764" w:rightChars="-364" w:hanging="705" w:hangingChars="294"/>
        <w:rPr>
          <w:rFonts w:ascii="仿宋_GB2312" w:eastAsia="仿宋_GB2312"/>
          <w:bCs/>
          <w:sz w:val="24"/>
        </w:rPr>
      </w:pPr>
      <w:r>
        <w:rPr>
          <w:rFonts w:ascii="仿宋_GB2312" w:hAnsi="Times New Roman" w:eastAsia="仿宋_GB2312" w:cs="Times New Roman"/>
          <w:bCs/>
          <w:sz w:val="24"/>
        </w:rPr>
        <w:t>2</w:t>
      </w:r>
      <w:r>
        <w:rPr>
          <w:rFonts w:hint="eastAsia" w:ascii="仿宋_GB2312" w:eastAsia="仿宋_GB2312"/>
          <w:bCs/>
          <w:sz w:val="24"/>
        </w:rPr>
        <w:t>.请将填写完毕的电子表格打印、签名、扫描后，与下列材料扫描件合并成一个文件并回传。</w:t>
      </w:r>
    </w:p>
    <w:p>
      <w:pPr>
        <w:ind w:left="-708" w:leftChars="-337" w:right="-764" w:rightChars="-364" w:firstLine="1"/>
        <w:rPr>
          <w:rFonts w:hint="eastAsia" w:ascii="仿宋_GB2312" w:hAnsi="Times New Roman" w:eastAsia="仿宋_GB2312" w:cs="Times New Roman"/>
          <w:bCs/>
          <w:sz w:val="24"/>
        </w:rPr>
      </w:pP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1</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《应聘报名表》；</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2</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个人简历；</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3</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个人二代居民身份证（正、反两面合并成一页）；</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4</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户口簿（户口簿首页和个人页合并成一页）；</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5</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学历、学位证书；</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6</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职业资格或职称相关证书、证明材料；</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7</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人才头衔或荣誉相关证书、证明材料；</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lang w:val="en-US" w:eastAsia="zh-CN"/>
        </w:rPr>
        <w:t>8</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各岗位所需的其他相关材料。</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5MzgwYTU5MWQ4ZTVlNWVkZDAzNzRlNzhjYTFmOTEifQ=="/>
  </w:docVars>
  <w:rsids>
    <w:rsidRoot w:val="003618E1"/>
    <w:rsid w:val="00033C7F"/>
    <w:rsid w:val="000C1168"/>
    <w:rsid w:val="001A1FE3"/>
    <w:rsid w:val="00261F2D"/>
    <w:rsid w:val="003448B8"/>
    <w:rsid w:val="003618E1"/>
    <w:rsid w:val="00373C31"/>
    <w:rsid w:val="003A2AC8"/>
    <w:rsid w:val="00560797"/>
    <w:rsid w:val="00563B67"/>
    <w:rsid w:val="00564516"/>
    <w:rsid w:val="00581DEA"/>
    <w:rsid w:val="006713EA"/>
    <w:rsid w:val="006E1D96"/>
    <w:rsid w:val="0071696D"/>
    <w:rsid w:val="007671F1"/>
    <w:rsid w:val="007F28CD"/>
    <w:rsid w:val="008007A4"/>
    <w:rsid w:val="00884650"/>
    <w:rsid w:val="008D017F"/>
    <w:rsid w:val="00944E20"/>
    <w:rsid w:val="0095572D"/>
    <w:rsid w:val="0096037A"/>
    <w:rsid w:val="00A15FFD"/>
    <w:rsid w:val="00A444E6"/>
    <w:rsid w:val="00A500CA"/>
    <w:rsid w:val="00A631FF"/>
    <w:rsid w:val="00A829DD"/>
    <w:rsid w:val="00AE2231"/>
    <w:rsid w:val="00B104CF"/>
    <w:rsid w:val="00BD64DC"/>
    <w:rsid w:val="00C11C77"/>
    <w:rsid w:val="00C42204"/>
    <w:rsid w:val="00C60DD3"/>
    <w:rsid w:val="00D93547"/>
    <w:rsid w:val="00DD016D"/>
    <w:rsid w:val="00DE61A8"/>
    <w:rsid w:val="00DE66C2"/>
    <w:rsid w:val="00E5404D"/>
    <w:rsid w:val="00E65D80"/>
    <w:rsid w:val="00E87896"/>
    <w:rsid w:val="00ED0EB5"/>
    <w:rsid w:val="00FC310C"/>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8604F9D"/>
    <w:rsid w:val="586D10AA"/>
    <w:rsid w:val="5BCB22C3"/>
    <w:rsid w:val="5BF50DEB"/>
    <w:rsid w:val="5D806C54"/>
    <w:rsid w:val="5DC012BB"/>
    <w:rsid w:val="62BC253C"/>
    <w:rsid w:val="681F719E"/>
    <w:rsid w:val="69B37F9A"/>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560" w:lineRule="exact"/>
      <w:jc w:val="center"/>
      <w:outlineLvl w:val="1"/>
    </w:pPr>
    <w:rPr>
      <w:rFonts w:ascii="等线 Light" w:hAnsi="等线 Light"/>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qFormat/>
    <w:uiPriority w:val="99"/>
    <w:pPr>
      <w:spacing w:after="120"/>
    </w:pPr>
  </w:style>
  <w:style w:type="paragraph" w:styleId="5">
    <w:name w:val="Date"/>
    <w:basedOn w:val="1"/>
    <w:next w:val="1"/>
    <w:qFormat/>
    <w:uiPriority w:val="0"/>
    <w:rPr>
      <w:rFonts w:ascii="仿宋_GB2312" w:eastAsia="仿宋_GB2312"/>
      <w:sz w:val="30"/>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181</Words>
  <Characters>1032</Characters>
  <Lines>8</Lines>
  <Paragraphs>2</Paragraphs>
  <TotalTime>1</TotalTime>
  <ScaleCrop>false</ScaleCrop>
  <LinksUpToDate>false</LinksUpToDate>
  <CharactersWithSpaces>1211</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2025-03-07T09:09:00Z</dcterms:created>
  <dc:creator>Administrator.DESKTOP-RL6D7LO</dc:creator>
  <cp:lastModifiedBy>云何降伏其心</cp:lastModifiedBy>
  <dcterms:modified xsi:type="dcterms:W3CDTF">2025-05-19T11:12:16Z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D18091B93D9741FA82C8138E698F6592</vt:lpwstr>
  </property>
</Properties>
</file>