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73" w:rsidRDefault="00FE1A73" w:rsidP="00FE1A73">
      <w:pPr>
        <w:spacing w:line="600" w:lineRule="exact"/>
        <w:rPr>
          <w:rFonts w:ascii="仿宋_GB2312" w:eastAsia="仿宋_GB2312" w:hAnsi="Times New Roman"/>
          <w:b/>
          <w:bCs/>
          <w:color w:val="000000"/>
          <w:kern w:val="0"/>
          <w:sz w:val="32"/>
          <w:szCs w:val="32"/>
        </w:rPr>
      </w:pPr>
      <w:r w:rsidRPr="00E56A49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附件1</w:t>
      </w:r>
    </w:p>
    <w:p w:rsidR="00FE1A73" w:rsidRPr="00EE6809" w:rsidRDefault="00FE1A73" w:rsidP="00FE1A73">
      <w:pPr>
        <w:spacing w:line="600" w:lineRule="exact"/>
        <w:jc w:val="center"/>
        <w:rPr>
          <w:rFonts w:ascii="方正小标宋简体" w:eastAsia="方正小标宋简体" w:hAnsi="Times New Roman"/>
          <w:color w:val="2D0201"/>
          <w:sz w:val="44"/>
          <w:szCs w:val="44"/>
        </w:rPr>
      </w:pPr>
      <w:r w:rsidRPr="00EE6809">
        <w:rPr>
          <w:rFonts w:ascii="方正小标宋简体" w:eastAsia="方正小标宋简体" w:hAnsi="Times New Roman" w:hint="eastAsia"/>
          <w:color w:val="2D0201"/>
          <w:sz w:val="44"/>
          <w:szCs w:val="44"/>
        </w:rPr>
        <w:t>专业技术人员职业资格考试查询项目列表</w:t>
      </w:r>
    </w:p>
    <w:p w:rsidR="00FE1A73" w:rsidRPr="00EE6809" w:rsidRDefault="00FE1A73" w:rsidP="00FE1A73">
      <w:pPr>
        <w:spacing w:line="600" w:lineRule="exact"/>
        <w:jc w:val="center"/>
        <w:rPr>
          <w:rFonts w:ascii="方正小标宋简体" w:eastAsia="方正小标宋简体" w:hAnsi="Times New Roman"/>
          <w:bCs/>
          <w:color w:val="000000"/>
          <w:kern w:val="0"/>
          <w:sz w:val="44"/>
          <w:szCs w:val="44"/>
        </w:rPr>
      </w:pPr>
      <w:r w:rsidRPr="00EE6809">
        <w:rPr>
          <w:rFonts w:ascii="方正小标宋简体" w:eastAsia="方正小标宋简体" w:hAnsi="Times New Roman" w:hint="eastAsia"/>
          <w:color w:val="2D0201"/>
          <w:sz w:val="44"/>
          <w:szCs w:val="44"/>
        </w:rPr>
        <w:t>（仅限广州市报名点）</w:t>
      </w:r>
    </w:p>
    <w:p w:rsidR="00FE1A73" w:rsidRPr="00E56A49" w:rsidRDefault="00FE1A73" w:rsidP="00FE1A73">
      <w:pPr>
        <w:spacing w:line="60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9"/>
        <w:gridCol w:w="3959"/>
        <w:gridCol w:w="3194"/>
      </w:tblGrid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b/>
                <w:bCs/>
                <w:color w:val="0D1C28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b/>
                <w:bCs/>
                <w:color w:val="0D1C28"/>
                <w:sz w:val="32"/>
                <w:szCs w:val="32"/>
                <w:shd w:val="clear" w:color="auto" w:fill="FFFFFF"/>
              </w:rPr>
              <w:t>考试项目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b/>
                <w:bCs/>
                <w:color w:val="0D1C28"/>
                <w:sz w:val="32"/>
                <w:szCs w:val="32"/>
                <w:shd w:val="clear" w:color="auto" w:fill="FFFFFF"/>
              </w:rPr>
              <w:t>级别</w:t>
            </w: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咨询工程师（投资）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注册建筑师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（一级、二级）</w:t>
            </w: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监理工程师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环境影响评价工程师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计算机技术与软件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（初级、中级、高级）</w:t>
            </w: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执业药师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注册计量师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（一级、二级）</w:t>
            </w: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社会工作者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（初级、中级）</w:t>
            </w: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注册设备</w:t>
            </w:r>
            <w:proofErr w:type="gramStart"/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监理师</w:t>
            </w:r>
            <w:proofErr w:type="gramEnd"/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注册测绘师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建造师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（一级、二级）</w:t>
            </w: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出版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（初级、中级）</w:t>
            </w: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13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审计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（初级、中级、高级）</w:t>
            </w: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14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注册城乡规划师</w:t>
            </w:r>
          </w:p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（原注册城市规划师）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15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招标师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16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房地产估价师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lastRenderedPageBreak/>
              <w:t>17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造价工程师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18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药学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（初级、中级）</w:t>
            </w: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19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经济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（初级、中级）</w:t>
            </w: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20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注册消防工程师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（一级）</w:t>
            </w: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21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注册安全工程师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22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房地产经纪人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23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土地登记代理人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24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会计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（初级、中级）</w:t>
            </w: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25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卫生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（初级、中级）</w:t>
            </w: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26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注册资产评估师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27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注册税务师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28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工业设计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（初级、中级、高级）</w:t>
            </w: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29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管理咨询师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30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广告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31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国际</w:t>
            </w:r>
            <w:proofErr w:type="gramStart"/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商务师</w:t>
            </w:r>
            <w:proofErr w:type="gramEnd"/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32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外销员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33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价格</w:t>
            </w:r>
            <w:proofErr w:type="gramStart"/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鉴证</w:t>
            </w:r>
            <w:proofErr w:type="gramEnd"/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师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34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企业法律顾问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35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投资建设项目管理师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36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物业管理师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37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质量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（初级、中级）</w:t>
            </w: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38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勘察设计行业注册工程师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t>（注册公用设备工程</w:t>
            </w:r>
            <w:r w:rsidRPr="002E38F3"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  <w:lastRenderedPageBreak/>
              <w:t>师、注册电气工程师、注册化工工程师、注册土木工程师、注册结构工程师、注册环保工程师）</w:t>
            </w:r>
          </w:p>
        </w:tc>
      </w:tr>
      <w:tr w:rsidR="00FE1A73" w:rsidRPr="002E38F3" w:rsidTr="001E1B6C">
        <w:tc>
          <w:tcPr>
            <w:tcW w:w="80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color w:val="0D1C28"/>
                <w:sz w:val="32"/>
                <w:szCs w:val="32"/>
                <w:shd w:val="clear" w:color="auto" w:fill="FFFFFF"/>
              </w:rPr>
              <w:lastRenderedPageBreak/>
              <w:t>39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color w:val="0D1C28"/>
                <w:sz w:val="32"/>
                <w:szCs w:val="32"/>
                <w:shd w:val="clear" w:color="auto" w:fill="FFFFFF"/>
              </w:rPr>
              <w:t>全国计算机应用能力考试</w:t>
            </w:r>
          </w:p>
        </w:tc>
        <w:tc>
          <w:tcPr>
            <w:tcW w:w="1874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</w:p>
        </w:tc>
      </w:tr>
      <w:tr w:rsidR="00FE1A73" w:rsidRPr="002E38F3" w:rsidTr="001E1B6C">
        <w:tc>
          <w:tcPr>
            <w:tcW w:w="803" w:type="pct"/>
          </w:tcPr>
          <w:p w:rsidR="00FE1A73" w:rsidRPr="009227D5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color w:val="0D1C28"/>
                <w:sz w:val="32"/>
                <w:szCs w:val="32"/>
                <w:shd w:val="clear" w:color="auto" w:fill="FFFFFF"/>
              </w:rPr>
              <w:t>40</w:t>
            </w:r>
          </w:p>
        </w:tc>
        <w:tc>
          <w:tcPr>
            <w:tcW w:w="2323" w:type="pct"/>
          </w:tcPr>
          <w:p w:rsidR="00FE1A73" w:rsidRPr="002E38F3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color w:val="0D1C28"/>
                <w:sz w:val="32"/>
                <w:szCs w:val="32"/>
                <w:shd w:val="clear" w:color="auto" w:fill="FFFFFF"/>
              </w:rPr>
              <w:t>全国职称外语等级考试</w:t>
            </w:r>
          </w:p>
        </w:tc>
        <w:tc>
          <w:tcPr>
            <w:tcW w:w="1874" w:type="pct"/>
          </w:tcPr>
          <w:p w:rsidR="00FE1A73" w:rsidRPr="009227D5" w:rsidRDefault="00FE1A73" w:rsidP="001E1B6C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D1C28"/>
                <w:sz w:val="32"/>
                <w:szCs w:val="32"/>
                <w:shd w:val="clear" w:color="auto" w:fill="FFFFFF"/>
              </w:rPr>
            </w:pPr>
          </w:p>
        </w:tc>
      </w:tr>
    </w:tbl>
    <w:p w:rsidR="00FE1A73" w:rsidRPr="00E56A49" w:rsidRDefault="00FE1A73" w:rsidP="00FE1A73"/>
    <w:p w:rsidR="00BB7B61" w:rsidRPr="00FE1A73" w:rsidRDefault="00BB7B61"/>
    <w:sectPr w:rsidR="00BB7B61" w:rsidRPr="00FE1A73" w:rsidSect="00E43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A73"/>
    <w:rsid w:val="00BB7B61"/>
    <w:rsid w:val="00FE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2019-08-14T06:16:00Z</dcterms:created>
  <dcterms:modified xsi:type="dcterms:W3CDTF">2019-08-14T06:17:00Z</dcterms:modified>
</cp:coreProperties>
</file>